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3848D0" w14:textId="27CF68F6" w:rsidR="00790F5A" w:rsidRDefault="00790F5A" w:rsidP="00EC0C4C">
      <w:pPr>
        <w:pStyle w:val="Heading2"/>
        <w:widowControl/>
        <w:rPr>
          <w:rFonts w:eastAsia="Calibri"/>
          <w:bCs/>
          <w:szCs w:val="24"/>
        </w:rPr>
      </w:pPr>
    </w:p>
    <w:p w14:paraId="5AFA7E75" w14:textId="56D22738" w:rsidR="00882845" w:rsidRDefault="00882845" w:rsidP="00882845">
      <w:pPr>
        <w:rPr>
          <w:lang w:val="ro-RO"/>
        </w:rPr>
      </w:pPr>
    </w:p>
    <w:p w14:paraId="57376B94" w14:textId="77777777" w:rsidR="00882845" w:rsidRPr="00882845" w:rsidRDefault="00882845" w:rsidP="00882845">
      <w:pPr>
        <w:rPr>
          <w:lang w:val="ro-RO"/>
        </w:rPr>
      </w:pPr>
    </w:p>
    <w:p w14:paraId="38B731BE" w14:textId="77777777" w:rsidR="00790F5A" w:rsidRPr="000712EF" w:rsidRDefault="00790F5A" w:rsidP="00790F5A">
      <w:pPr>
        <w:spacing w:after="0" w:line="240" w:lineRule="auto"/>
        <w:jc w:val="center"/>
        <w:rPr>
          <w:rFonts w:ascii="Times New Roman" w:eastAsia="Calibri" w:hAnsi="Times New Roman" w:cs="Times New Roman"/>
          <w:b/>
          <w:bCs/>
          <w:sz w:val="28"/>
          <w:szCs w:val="28"/>
          <w:lang w:val="ro-RO"/>
        </w:rPr>
      </w:pPr>
      <w:r w:rsidRPr="000712EF">
        <w:rPr>
          <w:rFonts w:ascii="Times New Roman" w:eastAsia="Calibri" w:hAnsi="Times New Roman" w:cs="Times New Roman"/>
          <w:b/>
          <w:bCs/>
          <w:sz w:val="28"/>
          <w:szCs w:val="28"/>
          <w:lang w:val="ro-RO"/>
        </w:rPr>
        <w:t>CONVENȚIE – CADRU de colaborare</w:t>
      </w:r>
    </w:p>
    <w:p w14:paraId="6EAD51FE" w14:textId="32CF391F" w:rsidR="00790F5A" w:rsidRPr="000712EF" w:rsidRDefault="00790F5A" w:rsidP="00790F5A">
      <w:pPr>
        <w:spacing w:after="0" w:line="240" w:lineRule="auto"/>
        <w:jc w:val="center"/>
        <w:rPr>
          <w:rFonts w:ascii="Times New Roman" w:eastAsia="Calibri" w:hAnsi="Times New Roman" w:cs="Times New Roman"/>
          <w:b/>
          <w:bCs/>
          <w:i/>
          <w:sz w:val="28"/>
          <w:szCs w:val="28"/>
          <w:lang w:val="ro-RO"/>
        </w:rPr>
      </w:pPr>
      <w:r w:rsidRPr="000712EF">
        <w:rPr>
          <w:rFonts w:ascii="Times New Roman" w:eastAsia="Calibri" w:hAnsi="Times New Roman" w:cs="Times New Roman"/>
          <w:b/>
          <w:bCs/>
          <w:sz w:val="28"/>
          <w:szCs w:val="28"/>
          <w:lang w:val="ro-RO"/>
        </w:rPr>
        <w:t xml:space="preserve">privind efectuarea stagiilor de practică în cadrul proiectului </w:t>
      </w:r>
      <w:r w:rsidRPr="000712EF">
        <w:rPr>
          <w:rFonts w:ascii="Times New Roman" w:eastAsia="Calibri" w:hAnsi="Times New Roman" w:cs="Times New Roman"/>
          <w:b/>
          <w:bCs/>
          <w:i/>
          <w:sz w:val="28"/>
          <w:szCs w:val="28"/>
          <w:lang w:val="ro-RO"/>
        </w:rPr>
        <w:t xml:space="preserve">Pregătire profesională și practică pentru a răspunde cerințelor industriei în domeniu tehnologiei informației (PP-TIC), </w:t>
      </w:r>
      <w:r w:rsidRPr="000712EF">
        <w:rPr>
          <w:rFonts w:ascii="Times New Roman" w:eastAsia="Calibri" w:hAnsi="Times New Roman" w:cs="Times New Roman"/>
          <w:b/>
          <w:bCs/>
          <w:sz w:val="28"/>
          <w:szCs w:val="28"/>
          <w:lang w:val="ro-RO"/>
        </w:rPr>
        <w:t>Cod MySMIS: 133115</w:t>
      </w:r>
    </w:p>
    <w:p w14:paraId="599A5254" w14:textId="77777777" w:rsidR="00790F5A" w:rsidRDefault="00790F5A" w:rsidP="00790F5A">
      <w:pPr>
        <w:spacing w:after="0" w:line="240" w:lineRule="auto"/>
        <w:jc w:val="both"/>
        <w:rPr>
          <w:rFonts w:ascii="Times New Roman" w:eastAsia="Calibri" w:hAnsi="Times New Roman" w:cs="Times New Roman"/>
          <w:b/>
          <w:bCs/>
          <w:sz w:val="24"/>
          <w:szCs w:val="24"/>
          <w:lang w:val="ro-RO"/>
        </w:rPr>
      </w:pPr>
    </w:p>
    <w:p w14:paraId="10553470" w14:textId="77777777" w:rsidR="00790F5A" w:rsidRDefault="00790F5A" w:rsidP="00790F5A">
      <w:pPr>
        <w:spacing w:after="0" w:line="240" w:lineRule="auto"/>
        <w:jc w:val="both"/>
        <w:rPr>
          <w:rFonts w:ascii="Times New Roman" w:eastAsia="Calibri" w:hAnsi="Times New Roman" w:cs="Times New Roman"/>
          <w:b/>
          <w:bCs/>
          <w:sz w:val="24"/>
          <w:szCs w:val="24"/>
          <w:lang w:val="ro-RO"/>
        </w:rPr>
      </w:pPr>
    </w:p>
    <w:p w14:paraId="68CC4657" w14:textId="0A2F74A3" w:rsidR="00EC0C4C" w:rsidRPr="00B117F3" w:rsidRDefault="00EC0C4C" w:rsidP="00790F5A">
      <w:pPr>
        <w:spacing w:after="0" w:line="240" w:lineRule="auto"/>
        <w:jc w:val="both"/>
        <w:rPr>
          <w:rFonts w:ascii="Times New Roman" w:hAnsi="Times New Roman"/>
          <w:b/>
          <w:bCs/>
          <w:sz w:val="24"/>
          <w:szCs w:val="24"/>
          <w:lang w:val="ro-RO"/>
        </w:rPr>
      </w:pPr>
      <w:r w:rsidRPr="00B117F3">
        <w:rPr>
          <w:rFonts w:ascii="Times New Roman" w:hAnsi="Times New Roman"/>
          <w:sz w:val="24"/>
          <w:szCs w:val="24"/>
          <w:lang w:val="ro-RO"/>
        </w:rPr>
        <w:tab/>
      </w:r>
      <w:r w:rsidRPr="00B117F3">
        <w:rPr>
          <w:rFonts w:ascii="Times New Roman" w:hAnsi="Times New Roman"/>
          <w:b/>
          <w:bCs/>
          <w:sz w:val="24"/>
          <w:szCs w:val="24"/>
          <w:lang w:val="ro-RO"/>
        </w:rPr>
        <w:t>I. ÎNTRE</w:t>
      </w:r>
    </w:p>
    <w:p w14:paraId="7FB37076" w14:textId="77777777" w:rsidR="00EC0C4C" w:rsidRPr="00B117F3" w:rsidRDefault="00EC0C4C" w:rsidP="00EC0C4C">
      <w:pPr>
        <w:spacing w:after="0" w:line="240" w:lineRule="auto"/>
        <w:jc w:val="both"/>
        <w:rPr>
          <w:rFonts w:ascii="Times New Roman" w:hAnsi="Times New Roman"/>
          <w:sz w:val="24"/>
          <w:szCs w:val="24"/>
          <w:lang w:val="ro-RO"/>
        </w:rPr>
      </w:pPr>
    </w:p>
    <w:p w14:paraId="21EE5E8C" w14:textId="75A9D445" w:rsidR="00EC0C4C" w:rsidRPr="00B117F3" w:rsidRDefault="00EC0C4C" w:rsidP="00EC0C4C">
      <w:pPr>
        <w:spacing w:after="0" w:line="240" w:lineRule="auto"/>
        <w:jc w:val="both"/>
        <w:rPr>
          <w:rFonts w:ascii="Times New Roman" w:hAnsi="Times New Roman"/>
          <w:sz w:val="24"/>
          <w:szCs w:val="24"/>
          <w:lang w:val="ro-RO"/>
        </w:rPr>
      </w:pPr>
      <w:r w:rsidRPr="00B117F3">
        <w:rPr>
          <w:rFonts w:ascii="Times New Roman" w:hAnsi="Times New Roman"/>
          <w:sz w:val="24"/>
          <w:szCs w:val="24"/>
          <w:lang w:val="ro-RO"/>
        </w:rPr>
        <w:tab/>
      </w:r>
      <w:r w:rsidRPr="00B117F3">
        <w:rPr>
          <w:rFonts w:ascii="Times New Roman" w:hAnsi="Times New Roman"/>
          <w:b/>
          <w:bCs/>
          <w:sz w:val="24"/>
          <w:szCs w:val="24"/>
          <w:lang w:val="ro-RO"/>
        </w:rPr>
        <w:t>Universitatea POLITEHNICA din București</w:t>
      </w:r>
      <w:r w:rsidRPr="00B117F3">
        <w:rPr>
          <w:rFonts w:ascii="Times New Roman" w:hAnsi="Times New Roman"/>
          <w:sz w:val="24"/>
          <w:szCs w:val="24"/>
          <w:lang w:val="ro-RO"/>
        </w:rPr>
        <w:t xml:space="preserve">, Facultatea de </w:t>
      </w:r>
      <w:r w:rsidR="00882845">
        <w:rPr>
          <w:rFonts w:ascii="Times New Roman" w:hAnsi="Times New Roman"/>
          <w:sz w:val="24"/>
          <w:szCs w:val="24"/>
          <w:lang w:val="ro-RO"/>
        </w:rPr>
        <w:t>Transporturi</w:t>
      </w:r>
      <w:r w:rsidRPr="00B117F3">
        <w:rPr>
          <w:rFonts w:ascii="Times New Roman" w:hAnsi="Times New Roman"/>
          <w:sz w:val="24"/>
          <w:szCs w:val="24"/>
          <w:lang w:val="ro-RO"/>
        </w:rPr>
        <w:t xml:space="preserve">, cu sediul în București, Splaiul Independenței, nr. 313, sector 6, cod poștal 060042, telefon </w:t>
      </w:r>
      <w:r w:rsidR="00882845" w:rsidRPr="00882845">
        <w:rPr>
          <w:rFonts w:ascii="Times New Roman" w:hAnsi="Times New Roman"/>
          <w:sz w:val="24"/>
          <w:szCs w:val="24"/>
          <w:lang w:val="ro-RO"/>
        </w:rPr>
        <w:t>021-402.95</w:t>
      </w:r>
      <w:r w:rsidR="00882845">
        <w:rPr>
          <w:rFonts w:ascii="Times New Roman" w:hAnsi="Times New Roman"/>
          <w:sz w:val="24"/>
          <w:szCs w:val="24"/>
          <w:lang w:val="ro-RO"/>
        </w:rPr>
        <w:t>.</w:t>
      </w:r>
      <w:r w:rsidR="00882845" w:rsidRPr="00882845">
        <w:rPr>
          <w:rFonts w:ascii="Times New Roman" w:hAnsi="Times New Roman"/>
          <w:sz w:val="24"/>
          <w:szCs w:val="24"/>
          <w:lang w:val="ro-RO"/>
        </w:rPr>
        <w:t>68</w:t>
      </w:r>
      <w:r w:rsidRPr="00B117F3">
        <w:rPr>
          <w:rFonts w:ascii="Times New Roman" w:hAnsi="Times New Roman"/>
          <w:sz w:val="24"/>
          <w:szCs w:val="24"/>
          <w:lang w:val="ro-RO"/>
        </w:rPr>
        <w:t xml:space="preserve">, email: </w:t>
      </w:r>
      <w:r w:rsidR="00882845" w:rsidRPr="00882845">
        <w:rPr>
          <w:rFonts w:ascii="Times New Roman" w:hAnsi="Times New Roman"/>
          <w:sz w:val="24"/>
          <w:szCs w:val="24"/>
          <w:lang w:val="ro-RO"/>
        </w:rPr>
        <w:t>transport@upb.ro</w:t>
      </w:r>
      <w:r w:rsidRPr="00B117F3">
        <w:rPr>
          <w:rFonts w:ascii="Times New Roman" w:hAnsi="Times New Roman"/>
          <w:sz w:val="24"/>
          <w:szCs w:val="24"/>
          <w:lang w:val="ro-RO"/>
        </w:rPr>
        <w:t xml:space="preserve">, reprezentată prin </w:t>
      </w:r>
      <w:proofErr w:type="spellStart"/>
      <w:r w:rsidR="00882845">
        <w:rPr>
          <w:rFonts w:ascii="Times New Roman" w:hAnsi="Times New Roman"/>
          <w:sz w:val="24"/>
          <w:szCs w:val="24"/>
          <w:lang w:val="ro-RO"/>
        </w:rPr>
        <w:t>Conf</w:t>
      </w:r>
      <w:r w:rsidRPr="00B117F3">
        <w:rPr>
          <w:rFonts w:ascii="Times New Roman" w:hAnsi="Times New Roman"/>
          <w:sz w:val="24"/>
          <w:szCs w:val="24"/>
          <w:lang w:val="ro-RO"/>
        </w:rPr>
        <w:t>.dr.ing</w:t>
      </w:r>
      <w:proofErr w:type="spellEnd"/>
      <w:r w:rsidRPr="00B117F3">
        <w:rPr>
          <w:rFonts w:ascii="Times New Roman" w:hAnsi="Times New Roman"/>
          <w:sz w:val="24"/>
          <w:szCs w:val="24"/>
          <w:lang w:val="ro-RO"/>
        </w:rPr>
        <w:t xml:space="preserve">. </w:t>
      </w:r>
      <w:r w:rsidR="00882845">
        <w:rPr>
          <w:rFonts w:ascii="Times New Roman" w:hAnsi="Times New Roman"/>
          <w:sz w:val="24"/>
          <w:szCs w:val="24"/>
          <w:lang w:val="ro-RO"/>
        </w:rPr>
        <w:t>Ilona COSTEA</w:t>
      </w:r>
      <w:r w:rsidRPr="00B117F3">
        <w:rPr>
          <w:rFonts w:ascii="Times New Roman" w:hAnsi="Times New Roman"/>
          <w:sz w:val="24"/>
          <w:szCs w:val="24"/>
          <w:lang w:val="ro-RO"/>
        </w:rPr>
        <w:t xml:space="preserve">, în calitate de Decan, numită în continuare </w:t>
      </w:r>
      <w:r w:rsidRPr="00B117F3">
        <w:rPr>
          <w:rFonts w:ascii="Times New Roman" w:hAnsi="Times New Roman"/>
          <w:b/>
          <w:bCs/>
          <w:sz w:val="24"/>
          <w:szCs w:val="24"/>
          <w:lang w:val="ro-RO"/>
        </w:rPr>
        <w:t>Organizator de practică</w:t>
      </w:r>
    </w:p>
    <w:p w14:paraId="50ADE81E" w14:textId="77777777" w:rsidR="00EC0C4C" w:rsidRPr="00B117F3" w:rsidRDefault="00EC0C4C" w:rsidP="00EC0C4C">
      <w:pPr>
        <w:spacing w:after="0" w:line="240" w:lineRule="auto"/>
        <w:jc w:val="both"/>
        <w:rPr>
          <w:rFonts w:ascii="Times New Roman" w:hAnsi="Times New Roman"/>
          <w:sz w:val="24"/>
          <w:szCs w:val="24"/>
          <w:lang w:val="ro-RO"/>
        </w:rPr>
      </w:pPr>
      <w:r w:rsidRPr="00B117F3">
        <w:rPr>
          <w:rFonts w:ascii="Times New Roman" w:hAnsi="Times New Roman"/>
          <w:sz w:val="24"/>
          <w:szCs w:val="24"/>
          <w:lang w:val="ro-RO"/>
        </w:rPr>
        <w:tab/>
        <w:t>şi</w:t>
      </w:r>
    </w:p>
    <w:p w14:paraId="3AAE96C6" w14:textId="7788C7AE" w:rsidR="00EC0C4C" w:rsidRPr="00B117F3" w:rsidRDefault="00EC0C4C" w:rsidP="00EC0C4C">
      <w:pPr>
        <w:spacing w:after="0" w:line="240" w:lineRule="auto"/>
        <w:jc w:val="both"/>
        <w:rPr>
          <w:rFonts w:ascii="Times New Roman" w:hAnsi="Times New Roman"/>
          <w:b/>
          <w:sz w:val="24"/>
          <w:szCs w:val="24"/>
          <w:lang w:val="ro-RO"/>
        </w:rPr>
      </w:pPr>
      <w:r w:rsidRPr="00B117F3">
        <w:rPr>
          <w:rFonts w:ascii="Times New Roman" w:hAnsi="Times New Roman"/>
          <w:sz w:val="24"/>
          <w:szCs w:val="24"/>
          <w:lang w:val="ro-RO"/>
        </w:rPr>
        <w:tab/>
      </w:r>
      <w:r w:rsidRPr="00AA742C">
        <w:rPr>
          <w:rFonts w:ascii="Times New Roman" w:hAnsi="Times New Roman"/>
          <w:b/>
          <w:bCs/>
          <w:sz w:val="24"/>
          <w:szCs w:val="24"/>
          <w:highlight w:val="yellow"/>
          <w:lang w:val="ro-RO"/>
        </w:rPr>
        <w:t xml:space="preserve">Societatea comercială </w:t>
      </w:r>
      <w:r w:rsidRPr="00AA742C">
        <w:rPr>
          <w:rFonts w:ascii="Times New Roman" w:hAnsi="Times New Roman"/>
          <w:sz w:val="24"/>
          <w:szCs w:val="24"/>
          <w:highlight w:val="yellow"/>
          <w:lang w:val="ro-RO"/>
        </w:rPr>
        <w:t>________, cu sediul în ________, str. ________, cod poștal ________, telefon: ________, fax: ________, email: ________, reprezentată prin ________ în calitate de ________,</w:t>
      </w:r>
      <w:r w:rsidRPr="00AA742C">
        <w:rPr>
          <w:rFonts w:ascii="Times New Roman" w:hAnsi="Times New Roman"/>
          <w:b/>
          <w:sz w:val="24"/>
          <w:szCs w:val="24"/>
          <w:highlight w:val="yellow"/>
          <w:lang w:val="ro-RO"/>
        </w:rPr>
        <w:t xml:space="preserve"> </w:t>
      </w:r>
      <w:r w:rsidRPr="00AA742C">
        <w:rPr>
          <w:rFonts w:ascii="Times New Roman" w:hAnsi="Times New Roman"/>
          <w:sz w:val="24"/>
          <w:szCs w:val="24"/>
          <w:highlight w:val="yellow"/>
          <w:lang w:val="ro-RO"/>
        </w:rPr>
        <w:t>numită în continuare</w:t>
      </w:r>
      <w:r w:rsidRPr="00AA742C">
        <w:rPr>
          <w:rFonts w:ascii="Times New Roman" w:hAnsi="Times New Roman"/>
          <w:b/>
          <w:sz w:val="24"/>
          <w:szCs w:val="24"/>
          <w:highlight w:val="yellow"/>
          <w:lang w:val="ro-RO"/>
        </w:rPr>
        <w:t xml:space="preserve"> </w:t>
      </w:r>
      <w:r w:rsidRPr="00AA742C">
        <w:rPr>
          <w:rFonts w:ascii="Times New Roman" w:hAnsi="Times New Roman"/>
          <w:b/>
          <w:bCs/>
          <w:sz w:val="24"/>
          <w:szCs w:val="24"/>
          <w:highlight w:val="yellow"/>
          <w:lang w:val="ro-RO"/>
        </w:rPr>
        <w:t>Partener de practică</w:t>
      </w:r>
      <w:r w:rsidRPr="00AA742C">
        <w:rPr>
          <w:rFonts w:ascii="Times New Roman" w:hAnsi="Times New Roman"/>
          <w:b/>
          <w:sz w:val="24"/>
          <w:szCs w:val="24"/>
          <w:highlight w:val="yellow"/>
          <w:lang w:val="ro-RO"/>
        </w:rPr>
        <w:t>,</w:t>
      </w:r>
    </w:p>
    <w:p w14:paraId="56DAF588" w14:textId="77777777" w:rsidR="00EC0C4C" w:rsidRPr="00B117F3" w:rsidRDefault="00EC0C4C" w:rsidP="00EC0C4C">
      <w:pPr>
        <w:spacing w:after="0" w:line="240" w:lineRule="auto"/>
        <w:jc w:val="both"/>
        <w:rPr>
          <w:rFonts w:ascii="Times New Roman" w:hAnsi="Times New Roman"/>
          <w:sz w:val="24"/>
          <w:szCs w:val="24"/>
          <w:lang w:val="ro-RO"/>
        </w:rPr>
      </w:pPr>
    </w:p>
    <w:p w14:paraId="290A46D0" w14:textId="4DF57A9E" w:rsidR="00EC0C4C" w:rsidRPr="00B117F3" w:rsidRDefault="00EC0C4C" w:rsidP="00EC0C4C">
      <w:pPr>
        <w:spacing w:after="0" w:line="240" w:lineRule="auto"/>
        <w:jc w:val="both"/>
        <w:rPr>
          <w:rFonts w:ascii="Times New Roman" w:hAnsi="Times New Roman"/>
          <w:sz w:val="24"/>
          <w:szCs w:val="24"/>
          <w:lang w:val="ro-RO"/>
        </w:rPr>
      </w:pPr>
      <w:r w:rsidRPr="00B117F3">
        <w:rPr>
          <w:rFonts w:ascii="Times New Roman" w:hAnsi="Times New Roman"/>
          <w:sz w:val="24"/>
          <w:szCs w:val="24"/>
          <w:lang w:val="ro-RO"/>
        </w:rPr>
        <w:tab/>
        <w:t>a intervenit următoarea convenție:</w:t>
      </w:r>
    </w:p>
    <w:p w14:paraId="0A4B5C54" w14:textId="77777777" w:rsidR="00EC0C4C" w:rsidRPr="00B117F3" w:rsidRDefault="00EC0C4C" w:rsidP="00EC0C4C">
      <w:pPr>
        <w:spacing w:after="0" w:line="240" w:lineRule="auto"/>
        <w:jc w:val="both"/>
        <w:rPr>
          <w:rFonts w:ascii="Times New Roman" w:hAnsi="Times New Roman"/>
          <w:sz w:val="24"/>
          <w:szCs w:val="24"/>
          <w:lang w:val="ro-RO"/>
        </w:rPr>
      </w:pPr>
    </w:p>
    <w:p w14:paraId="0821AFED" w14:textId="77777777" w:rsidR="00EC0C4C" w:rsidRPr="009401A0" w:rsidRDefault="00EC0C4C" w:rsidP="00EC0C4C">
      <w:pPr>
        <w:spacing w:after="0" w:line="240" w:lineRule="auto"/>
        <w:jc w:val="both"/>
        <w:rPr>
          <w:rFonts w:ascii="Times New Roman" w:hAnsi="Times New Roman"/>
          <w:b/>
          <w:bCs/>
          <w:sz w:val="24"/>
          <w:szCs w:val="24"/>
          <w:lang w:val="ro-RO"/>
        </w:rPr>
      </w:pPr>
      <w:r w:rsidRPr="00B117F3">
        <w:rPr>
          <w:rFonts w:ascii="Times New Roman" w:hAnsi="Times New Roman"/>
          <w:sz w:val="24"/>
          <w:szCs w:val="24"/>
          <w:lang w:val="ro-RO"/>
        </w:rPr>
        <w:tab/>
      </w:r>
      <w:r w:rsidRPr="00B117F3">
        <w:rPr>
          <w:rFonts w:ascii="Times New Roman" w:hAnsi="Times New Roman"/>
          <w:b/>
          <w:bCs/>
          <w:sz w:val="24"/>
          <w:szCs w:val="24"/>
          <w:lang w:val="ro-RO"/>
        </w:rPr>
        <w:t>II. OBIECTUL CONVENŢIEI</w:t>
      </w:r>
    </w:p>
    <w:p w14:paraId="0F66CD6D" w14:textId="569E6ACA" w:rsidR="00EC0C4C" w:rsidRPr="00B117F3" w:rsidRDefault="00EC0C4C" w:rsidP="00EC0C4C">
      <w:pPr>
        <w:spacing w:after="0" w:line="240" w:lineRule="auto"/>
        <w:jc w:val="both"/>
        <w:rPr>
          <w:rFonts w:ascii="Times New Roman" w:hAnsi="Times New Roman"/>
          <w:sz w:val="24"/>
          <w:szCs w:val="24"/>
          <w:lang w:val="ro-RO"/>
        </w:rPr>
      </w:pPr>
      <w:r w:rsidRPr="00B117F3">
        <w:rPr>
          <w:rFonts w:ascii="Times New Roman" w:hAnsi="Times New Roman"/>
          <w:sz w:val="24"/>
          <w:szCs w:val="24"/>
          <w:lang w:val="ro-RO"/>
        </w:rPr>
        <w:tab/>
        <w:t>Organizarea şi desfășurarea stagiul de practică are ca obiectiv principal dezvoltarea aptitudinilor de muncă pentru studenții din învățământul tehnic superior, în scopul creșterii nivelului de calificare și a inserției mai rapide pe piața muncii.</w:t>
      </w:r>
    </w:p>
    <w:p w14:paraId="75E37628" w14:textId="45872573" w:rsidR="00EC0C4C" w:rsidRPr="00B117F3" w:rsidRDefault="00EC0C4C" w:rsidP="00EC0C4C">
      <w:pPr>
        <w:spacing w:after="0" w:line="240" w:lineRule="auto"/>
        <w:jc w:val="both"/>
        <w:rPr>
          <w:rFonts w:ascii="Times New Roman" w:hAnsi="Times New Roman"/>
          <w:sz w:val="24"/>
          <w:szCs w:val="24"/>
          <w:lang w:val="ro-RO"/>
        </w:rPr>
      </w:pPr>
      <w:r w:rsidRPr="00B117F3">
        <w:rPr>
          <w:rFonts w:ascii="Times New Roman" w:hAnsi="Times New Roman"/>
          <w:sz w:val="24"/>
          <w:szCs w:val="24"/>
          <w:lang w:val="ro-RO"/>
        </w:rPr>
        <w:tab/>
        <w:t xml:space="preserve">Universitatea POLITEHNICA din București organizează stagiul de practică a studenților, în conformitate cu </w:t>
      </w:r>
      <w:r w:rsidRPr="00B117F3">
        <w:rPr>
          <w:rFonts w:ascii="Times New Roman" w:hAnsi="Times New Roman"/>
          <w:bCs/>
          <w:sz w:val="24"/>
          <w:szCs w:val="24"/>
          <w:lang w:val="ro-RO"/>
        </w:rPr>
        <w:t>Legea nr. 258/2007</w:t>
      </w:r>
      <w:r w:rsidRPr="00B117F3">
        <w:rPr>
          <w:rFonts w:ascii="Times New Roman" w:hAnsi="Times New Roman"/>
          <w:sz w:val="24"/>
          <w:szCs w:val="24"/>
          <w:lang w:val="ro-RO"/>
        </w:rPr>
        <w:t xml:space="preserve">, din 19.07.2007, publicată în Monitorul Oficial, Partea I, nr. 493 din 24.07.2007 și cu </w:t>
      </w:r>
      <w:r w:rsidRPr="00B117F3">
        <w:rPr>
          <w:rFonts w:ascii="Times New Roman" w:hAnsi="Times New Roman"/>
          <w:bCs/>
          <w:sz w:val="24"/>
          <w:szCs w:val="24"/>
          <w:lang w:val="ro-RO"/>
        </w:rPr>
        <w:t>Ordinul nr. 3955 din 09.05.2008 al Ministrului Educației, Cercetării şi Tineretului</w:t>
      </w:r>
      <w:r w:rsidRPr="00B117F3">
        <w:rPr>
          <w:rFonts w:ascii="Times New Roman" w:hAnsi="Times New Roman"/>
          <w:sz w:val="24"/>
          <w:szCs w:val="24"/>
          <w:lang w:val="ro-RO"/>
        </w:rPr>
        <w:t xml:space="preserve"> publicat în Monitorul Oficial nr. 440 din 12.06.2008.</w:t>
      </w:r>
    </w:p>
    <w:p w14:paraId="3238D923" w14:textId="791807C6" w:rsidR="00EC0C4C" w:rsidRPr="00B117F3" w:rsidRDefault="00EC0C4C" w:rsidP="00EC0C4C">
      <w:pPr>
        <w:spacing w:after="0" w:line="240" w:lineRule="auto"/>
        <w:jc w:val="both"/>
        <w:rPr>
          <w:rFonts w:ascii="Times New Roman" w:hAnsi="Times New Roman"/>
          <w:sz w:val="24"/>
          <w:szCs w:val="24"/>
          <w:lang w:val="ro-RO"/>
        </w:rPr>
      </w:pPr>
      <w:r w:rsidRPr="00B117F3">
        <w:rPr>
          <w:rFonts w:ascii="Times New Roman" w:hAnsi="Times New Roman"/>
          <w:sz w:val="24"/>
          <w:szCs w:val="24"/>
          <w:lang w:val="ro-RO"/>
        </w:rPr>
        <w:tab/>
        <w:t xml:space="preserve">Modalitățile de derulare și conținutul stagiului de pregătire practică vor fi descrise în </w:t>
      </w:r>
      <w:r w:rsidR="007B6FD6">
        <w:rPr>
          <w:rFonts w:ascii="Times New Roman" w:hAnsi="Times New Roman"/>
          <w:bCs/>
          <w:sz w:val="24"/>
          <w:szCs w:val="24"/>
          <w:lang w:val="ro-RO"/>
        </w:rPr>
        <w:t>Convenția</w:t>
      </w:r>
      <w:r w:rsidRPr="00B117F3">
        <w:rPr>
          <w:rFonts w:ascii="Times New Roman" w:hAnsi="Times New Roman"/>
          <w:bCs/>
          <w:sz w:val="24"/>
          <w:szCs w:val="24"/>
          <w:lang w:val="ro-RO"/>
        </w:rPr>
        <w:t xml:space="preserve"> privind efectuarea stagiului de practică</w:t>
      </w:r>
      <w:r w:rsidRPr="00B117F3">
        <w:rPr>
          <w:rFonts w:ascii="Times New Roman" w:hAnsi="Times New Roman"/>
          <w:sz w:val="24"/>
          <w:szCs w:val="24"/>
          <w:lang w:val="ro-RO"/>
        </w:rPr>
        <w:t xml:space="preserve"> care va fi încheiată, în conformitate cu legislația menționată mai sus, între Organizatorul de practică, Partenerul de practică și studentul Practicant.</w:t>
      </w:r>
    </w:p>
    <w:p w14:paraId="6E83AD99" w14:textId="77777777" w:rsidR="00EC0C4C" w:rsidRPr="009401A0" w:rsidRDefault="00EC0C4C" w:rsidP="00EC0C4C">
      <w:pPr>
        <w:spacing w:after="0" w:line="240" w:lineRule="auto"/>
        <w:jc w:val="both"/>
        <w:rPr>
          <w:rFonts w:ascii="Times New Roman" w:hAnsi="Times New Roman"/>
          <w:b/>
          <w:bCs/>
          <w:sz w:val="24"/>
          <w:szCs w:val="24"/>
          <w:lang w:val="ro-RO"/>
        </w:rPr>
      </w:pPr>
      <w:r w:rsidRPr="00B117F3">
        <w:rPr>
          <w:rFonts w:ascii="Times New Roman" w:hAnsi="Times New Roman"/>
          <w:sz w:val="24"/>
          <w:szCs w:val="24"/>
          <w:lang w:val="ro-RO"/>
        </w:rPr>
        <w:tab/>
      </w:r>
      <w:r w:rsidRPr="00B117F3">
        <w:rPr>
          <w:rFonts w:ascii="Times New Roman" w:hAnsi="Times New Roman"/>
          <w:b/>
          <w:bCs/>
          <w:sz w:val="24"/>
          <w:szCs w:val="24"/>
          <w:lang w:val="ro-RO"/>
        </w:rPr>
        <w:t>III. DURATA CONVENŢIEI</w:t>
      </w:r>
    </w:p>
    <w:p w14:paraId="4CA7CB6E" w14:textId="3D68F58E" w:rsidR="00EC0C4C" w:rsidRDefault="00EC0C4C" w:rsidP="00EC0C4C">
      <w:pPr>
        <w:spacing w:after="0" w:line="240" w:lineRule="auto"/>
        <w:jc w:val="both"/>
        <w:rPr>
          <w:rFonts w:ascii="Times New Roman" w:hAnsi="Times New Roman"/>
          <w:sz w:val="24"/>
          <w:szCs w:val="24"/>
          <w:lang w:val="ro-RO"/>
        </w:rPr>
      </w:pPr>
      <w:r w:rsidRPr="00B117F3">
        <w:rPr>
          <w:rFonts w:ascii="Times New Roman" w:hAnsi="Times New Roman"/>
          <w:sz w:val="24"/>
          <w:szCs w:val="24"/>
          <w:lang w:val="ro-RO"/>
        </w:rPr>
        <w:tab/>
        <w:t xml:space="preserve">Prezenta Convenție este </w:t>
      </w:r>
      <w:r w:rsidRPr="00B117F3">
        <w:rPr>
          <w:rFonts w:ascii="Times New Roman" w:hAnsi="Times New Roman"/>
          <w:bCs/>
          <w:sz w:val="24"/>
          <w:szCs w:val="24"/>
          <w:lang w:val="ro-RO"/>
        </w:rPr>
        <w:t xml:space="preserve">valabilă pe perioada stagiului de practică a studenților din anul III de la programele de studii universitare de licență de la Facultatea </w:t>
      </w:r>
      <w:r w:rsidR="00882845">
        <w:rPr>
          <w:rFonts w:ascii="Times New Roman" w:hAnsi="Times New Roman"/>
          <w:bCs/>
          <w:sz w:val="24"/>
          <w:szCs w:val="24"/>
          <w:lang w:val="ro-RO"/>
        </w:rPr>
        <w:t>Transporturi</w:t>
      </w:r>
      <w:r w:rsidRPr="00B117F3">
        <w:rPr>
          <w:rFonts w:ascii="Times New Roman" w:hAnsi="Times New Roman"/>
          <w:bCs/>
          <w:sz w:val="24"/>
          <w:szCs w:val="24"/>
          <w:lang w:val="ro-RO"/>
        </w:rPr>
        <w:t xml:space="preserve"> din Universitatea POLITEHNICA din </w:t>
      </w:r>
      <w:r w:rsidRPr="001D053B">
        <w:rPr>
          <w:rFonts w:ascii="Times New Roman" w:hAnsi="Times New Roman"/>
          <w:bCs/>
          <w:color w:val="000000" w:themeColor="text1"/>
          <w:sz w:val="24"/>
          <w:szCs w:val="24"/>
          <w:lang w:val="ro-RO"/>
        </w:rPr>
        <w:t>București</w:t>
      </w:r>
      <w:r w:rsidRPr="001D053B">
        <w:rPr>
          <w:rFonts w:ascii="Times New Roman" w:hAnsi="Times New Roman"/>
          <w:color w:val="000000" w:themeColor="text1"/>
          <w:sz w:val="24"/>
          <w:szCs w:val="24"/>
          <w:lang w:val="ro-RO"/>
        </w:rPr>
        <w:t>. Pentru anul universitar 2020-2021 stagiul</w:t>
      </w:r>
      <w:r w:rsidRPr="00B117F3">
        <w:rPr>
          <w:rFonts w:ascii="Times New Roman" w:hAnsi="Times New Roman"/>
          <w:sz w:val="24"/>
          <w:szCs w:val="24"/>
          <w:lang w:val="ro-RO"/>
        </w:rPr>
        <w:t xml:space="preserve"> de practică are o durată de </w:t>
      </w:r>
      <w:r w:rsidRPr="00B117F3">
        <w:rPr>
          <w:rFonts w:ascii="Times New Roman" w:hAnsi="Times New Roman"/>
          <w:bCs/>
          <w:sz w:val="24"/>
          <w:szCs w:val="24"/>
          <w:lang w:val="ro-RO"/>
        </w:rPr>
        <w:t>360 ore</w:t>
      </w:r>
      <w:r w:rsidRPr="00B117F3">
        <w:rPr>
          <w:rFonts w:ascii="Times New Roman" w:hAnsi="Times New Roman"/>
          <w:sz w:val="24"/>
          <w:szCs w:val="24"/>
          <w:lang w:val="ro-RO"/>
        </w:rPr>
        <w:t xml:space="preserve"> și se va desfășura în </w:t>
      </w:r>
      <w:r w:rsidRPr="00B117F3">
        <w:rPr>
          <w:rFonts w:ascii="Times New Roman" w:hAnsi="Times New Roman"/>
          <w:bCs/>
          <w:sz w:val="24"/>
          <w:szCs w:val="24"/>
          <w:lang w:val="ro-RO"/>
        </w:rPr>
        <w:t>perioada 28.06.2021-03.09.2021 la Partenerul de practică. În săptămâna 30.08.2021-03.09.2021 activitatea se va derula î</w:t>
      </w:r>
      <w:r>
        <w:rPr>
          <w:rFonts w:ascii="Times New Roman" w:hAnsi="Times New Roman"/>
          <w:bCs/>
          <w:sz w:val="24"/>
          <w:szCs w:val="24"/>
          <w:lang w:val="ro-RO"/>
        </w:rPr>
        <w:t>n universitate, când se va susține</w:t>
      </w:r>
      <w:r w:rsidRPr="00B117F3">
        <w:rPr>
          <w:rFonts w:ascii="Times New Roman" w:hAnsi="Times New Roman"/>
          <w:bCs/>
          <w:sz w:val="24"/>
          <w:szCs w:val="24"/>
          <w:lang w:val="ro-RO"/>
        </w:rPr>
        <w:t xml:space="preserve"> și colocviul de finalizare, la Facu</w:t>
      </w:r>
      <w:r w:rsidRPr="00B117F3">
        <w:rPr>
          <w:rFonts w:ascii="Times New Roman" w:hAnsi="Times New Roman"/>
          <w:sz w:val="24"/>
          <w:szCs w:val="24"/>
          <w:lang w:val="ro-RO"/>
        </w:rPr>
        <w:t xml:space="preserve">ltatea de </w:t>
      </w:r>
      <w:r w:rsidR="00882845">
        <w:rPr>
          <w:rFonts w:ascii="Times New Roman" w:hAnsi="Times New Roman"/>
          <w:sz w:val="24"/>
          <w:szCs w:val="24"/>
          <w:lang w:val="ro-RO"/>
        </w:rPr>
        <w:t>Transporturi.</w:t>
      </w:r>
    </w:p>
    <w:p w14:paraId="7EA119BB" w14:textId="77777777" w:rsidR="00882845" w:rsidRPr="00B117F3" w:rsidRDefault="00882845" w:rsidP="00EC0C4C">
      <w:pPr>
        <w:spacing w:after="0" w:line="240" w:lineRule="auto"/>
        <w:jc w:val="both"/>
        <w:rPr>
          <w:rFonts w:ascii="Times New Roman" w:hAnsi="Times New Roman"/>
          <w:sz w:val="24"/>
          <w:szCs w:val="24"/>
          <w:lang w:val="ro-RO"/>
        </w:rPr>
      </w:pPr>
    </w:p>
    <w:p w14:paraId="55598AC8" w14:textId="77777777" w:rsidR="00EC0C4C" w:rsidRPr="00B117F3" w:rsidRDefault="00EC0C4C" w:rsidP="00EC0C4C">
      <w:pPr>
        <w:spacing w:after="0" w:line="240" w:lineRule="auto"/>
        <w:jc w:val="both"/>
        <w:rPr>
          <w:rFonts w:ascii="Times New Roman" w:hAnsi="Times New Roman"/>
          <w:b/>
          <w:bCs/>
          <w:sz w:val="24"/>
          <w:szCs w:val="24"/>
          <w:lang w:val="ro-RO"/>
        </w:rPr>
      </w:pPr>
      <w:r w:rsidRPr="00B117F3">
        <w:rPr>
          <w:rFonts w:ascii="Times New Roman" w:hAnsi="Times New Roman"/>
          <w:sz w:val="24"/>
          <w:szCs w:val="24"/>
          <w:lang w:val="ro-RO"/>
        </w:rPr>
        <w:lastRenderedPageBreak/>
        <w:tab/>
      </w:r>
      <w:r w:rsidRPr="00B117F3">
        <w:rPr>
          <w:rFonts w:ascii="Times New Roman" w:hAnsi="Times New Roman"/>
          <w:b/>
          <w:bCs/>
          <w:sz w:val="24"/>
          <w:szCs w:val="24"/>
          <w:lang w:val="ro-RO"/>
        </w:rPr>
        <w:t>IV. OBLIGAŢIILE PĂRŢILOR</w:t>
      </w:r>
    </w:p>
    <w:p w14:paraId="672DFBFC" w14:textId="7EF372A1" w:rsidR="00EC0C4C" w:rsidRDefault="00EC0C4C" w:rsidP="00EC0C4C">
      <w:pPr>
        <w:numPr>
          <w:ilvl w:val="0"/>
          <w:numId w:val="1"/>
        </w:numPr>
        <w:spacing w:after="0" w:line="240" w:lineRule="auto"/>
        <w:jc w:val="both"/>
        <w:rPr>
          <w:rFonts w:ascii="Times New Roman" w:hAnsi="Times New Roman"/>
          <w:b/>
          <w:bCs/>
          <w:sz w:val="24"/>
          <w:szCs w:val="24"/>
          <w:lang w:val="ro-RO"/>
        </w:rPr>
      </w:pPr>
      <w:r w:rsidRPr="00B117F3">
        <w:rPr>
          <w:rFonts w:ascii="Times New Roman" w:hAnsi="Times New Roman"/>
          <w:b/>
          <w:bCs/>
          <w:sz w:val="24"/>
          <w:szCs w:val="24"/>
          <w:lang w:val="ro-RO"/>
        </w:rPr>
        <w:t>Obligațiile Partenerului de practică:</w:t>
      </w:r>
    </w:p>
    <w:p w14:paraId="6A28F0E0" w14:textId="11A61517" w:rsidR="00EC0C4C" w:rsidRPr="009401A0" w:rsidRDefault="00EC0C4C" w:rsidP="00EC0C4C">
      <w:pPr>
        <w:pStyle w:val="ListParagraph"/>
        <w:numPr>
          <w:ilvl w:val="0"/>
          <w:numId w:val="2"/>
        </w:numPr>
        <w:spacing w:after="0" w:line="240" w:lineRule="auto"/>
        <w:ind w:left="1418" w:hanging="284"/>
        <w:jc w:val="both"/>
        <w:rPr>
          <w:rFonts w:ascii="Times New Roman" w:hAnsi="Times New Roman"/>
          <w:b/>
          <w:bCs/>
          <w:sz w:val="24"/>
          <w:szCs w:val="24"/>
          <w:lang w:val="ro-RO"/>
        </w:rPr>
      </w:pPr>
      <w:r w:rsidRPr="009401A0">
        <w:rPr>
          <w:rFonts w:ascii="Times New Roman" w:hAnsi="Times New Roman"/>
          <w:sz w:val="24"/>
          <w:szCs w:val="24"/>
          <w:lang w:val="ro-RO"/>
        </w:rPr>
        <w:t xml:space="preserve">Partenerul de practică va primi pentru stagiul de practică un </w:t>
      </w:r>
      <w:r w:rsidRPr="00882845">
        <w:rPr>
          <w:rFonts w:ascii="Times New Roman" w:hAnsi="Times New Roman"/>
          <w:sz w:val="24"/>
          <w:szCs w:val="24"/>
          <w:highlight w:val="red"/>
          <w:lang w:val="ro-RO"/>
        </w:rPr>
        <w:t>număr de maxim _____</w:t>
      </w:r>
      <w:r w:rsidRPr="009401A0">
        <w:rPr>
          <w:rFonts w:ascii="Times New Roman" w:hAnsi="Times New Roman"/>
          <w:sz w:val="24"/>
          <w:szCs w:val="24"/>
          <w:lang w:val="ro-RO"/>
        </w:rPr>
        <w:t xml:space="preserve"> studenți de la programul de studii </w:t>
      </w:r>
      <w:r w:rsidR="00882845">
        <w:rPr>
          <w:rFonts w:ascii="Times New Roman" w:hAnsi="Times New Roman"/>
          <w:sz w:val="24"/>
          <w:szCs w:val="24"/>
          <w:lang w:val="ro-RO"/>
        </w:rPr>
        <w:t>Telecomenzi și Electronică în Transporturi</w:t>
      </w:r>
      <w:r w:rsidRPr="009401A0">
        <w:rPr>
          <w:rFonts w:ascii="Times New Roman" w:hAnsi="Times New Roman"/>
          <w:sz w:val="24"/>
          <w:szCs w:val="24"/>
          <w:lang w:val="ro-RO"/>
        </w:rPr>
        <w:t>;</w:t>
      </w:r>
    </w:p>
    <w:p w14:paraId="03928E5C" w14:textId="7161D215" w:rsidR="00EC0C4C" w:rsidRPr="009401A0" w:rsidRDefault="00EC0C4C" w:rsidP="00EC0C4C">
      <w:pPr>
        <w:pStyle w:val="ListParagraph"/>
        <w:numPr>
          <w:ilvl w:val="0"/>
          <w:numId w:val="2"/>
        </w:numPr>
        <w:spacing w:after="0" w:line="240" w:lineRule="auto"/>
        <w:ind w:left="1418" w:hanging="284"/>
        <w:jc w:val="both"/>
        <w:rPr>
          <w:rFonts w:ascii="Times New Roman" w:hAnsi="Times New Roman"/>
          <w:b/>
          <w:bCs/>
          <w:sz w:val="24"/>
          <w:szCs w:val="24"/>
          <w:lang w:val="ro-RO"/>
        </w:rPr>
      </w:pPr>
      <w:r w:rsidRPr="009401A0">
        <w:rPr>
          <w:rFonts w:ascii="Times New Roman" w:hAnsi="Times New Roman"/>
          <w:sz w:val="24"/>
          <w:szCs w:val="24"/>
          <w:lang w:val="ro-RO"/>
        </w:rPr>
        <w:t>Partenerul de practică va stabili un Tutore pentru stagiul de practică, selectat dintre salariații proprii;</w:t>
      </w:r>
    </w:p>
    <w:p w14:paraId="286C2448" w14:textId="296E3DC1" w:rsidR="00EC0C4C" w:rsidRPr="009401A0" w:rsidRDefault="00EC0C4C" w:rsidP="00EC0C4C">
      <w:pPr>
        <w:pStyle w:val="ListParagraph"/>
        <w:numPr>
          <w:ilvl w:val="0"/>
          <w:numId w:val="2"/>
        </w:numPr>
        <w:spacing w:after="0" w:line="240" w:lineRule="auto"/>
        <w:ind w:left="1418" w:hanging="284"/>
        <w:jc w:val="both"/>
        <w:rPr>
          <w:rFonts w:ascii="Times New Roman" w:hAnsi="Times New Roman"/>
          <w:b/>
          <w:bCs/>
          <w:sz w:val="24"/>
          <w:szCs w:val="24"/>
          <w:lang w:val="ro-RO"/>
        </w:rPr>
      </w:pPr>
      <w:r w:rsidRPr="009401A0">
        <w:rPr>
          <w:rFonts w:ascii="Times New Roman" w:hAnsi="Times New Roman"/>
          <w:sz w:val="24"/>
          <w:szCs w:val="24"/>
          <w:lang w:val="ro-RO"/>
        </w:rPr>
        <w:t xml:space="preserve">În cazul nerespectării obligațiilor de către Practicant, Tutorele va contacta </w:t>
      </w:r>
      <w:r>
        <w:rPr>
          <w:rFonts w:ascii="Times New Roman" w:hAnsi="Times New Roman"/>
          <w:sz w:val="24"/>
          <w:szCs w:val="24"/>
          <w:lang w:val="ro-RO"/>
        </w:rPr>
        <w:t>reprezentantul universității</w:t>
      </w:r>
      <w:r w:rsidRPr="009401A0">
        <w:rPr>
          <w:rFonts w:ascii="Times New Roman" w:hAnsi="Times New Roman"/>
          <w:sz w:val="24"/>
          <w:szCs w:val="24"/>
          <w:lang w:val="ro-RO"/>
        </w:rPr>
        <w:t>, aplicându-se sancțiuni conform regulamentului de organizare și funcționare al Universității POLITEHNICA din București;</w:t>
      </w:r>
    </w:p>
    <w:p w14:paraId="57B8B539" w14:textId="5E452EC7" w:rsidR="00EC0C4C" w:rsidRPr="009401A0" w:rsidRDefault="00EC0C4C" w:rsidP="00EC0C4C">
      <w:pPr>
        <w:pStyle w:val="ListParagraph"/>
        <w:numPr>
          <w:ilvl w:val="0"/>
          <w:numId w:val="2"/>
        </w:numPr>
        <w:spacing w:after="0" w:line="240" w:lineRule="auto"/>
        <w:ind w:left="1418" w:hanging="284"/>
        <w:jc w:val="both"/>
        <w:rPr>
          <w:rFonts w:ascii="Times New Roman" w:hAnsi="Times New Roman"/>
          <w:sz w:val="24"/>
          <w:szCs w:val="24"/>
          <w:lang w:val="ro-RO"/>
        </w:rPr>
      </w:pPr>
      <w:r w:rsidRPr="009401A0">
        <w:rPr>
          <w:rFonts w:ascii="Times New Roman" w:hAnsi="Times New Roman"/>
          <w:sz w:val="24"/>
          <w:szCs w:val="24"/>
          <w:lang w:val="ro-RO"/>
        </w:rPr>
        <w:t>Înainte de începerea stagiului de practică, Partenerul de practică va instrui Practicantul cu privire la normele de securitate și sănătate în muncă, în conformitate cu legislația în vigoare. Printre responsabilitățile sale, Partenerul de practică va lua măsurile necesare pentru securitatea și sănătatea în muncă a Practicantului, precum şi pentru comunicarea regulilor de prevenire asupra riscurilor profesionale;</w:t>
      </w:r>
    </w:p>
    <w:p w14:paraId="640D2817" w14:textId="553FAE7E" w:rsidR="00EC0C4C" w:rsidRPr="009401A0" w:rsidRDefault="00EC0C4C" w:rsidP="00EC0C4C">
      <w:pPr>
        <w:pStyle w:val="ListParagraph"/>
        <w:numPr>
          <w:ilvl w:val="0"/>
          <w:numId w:val="2"/>
        </w:numPr>
        <w:spacing w:after="0" w:line="240" w:lineRule="auto"/>
        <w:ind w:left="1418" w:hanging="284"/>
        <w:jc w:val="both"/>
        <w:rPr>
          <w:rFonts w:ascii="Times New Roman" w:hAnsi="Times New Roman"/>
          <w:b/>
          <w:bCs/>
          <w:sz w:val="24"/>
          <w:szCs w:val="24"/>
          <w:lang w:val="ro-RO"/>
        </w:rPr>
      </w:pPr>
      <w:r w:rsidRPr="009401A0">
        <w:rPr>
          <w:rFonts w:ascii="Times New Roman" w:hAnsi="Times New Roman"/>
          <w:sz w:val="24"/>
          <w:szCs w:val="24"/>
          <w:lang w:val="ro-RO"/>
        </w:rPr>
        <w:t>În urma desfășurării cu succes a stagiului de practică, Partenerul de practică va acorda Practicantului un Atestat de practică.</w:t>
      </w:r>
    </w:p>
    <w:p w14:paraId="7DAD7413" w14:textId="5995BFF9" w:rsidR="00EC0C4C" w:rsidRPr="00B117F3" w:rsidRDefault="00EC0C4C" w:rsidP="00EC0C4C">
      <w:pPr>
        <w:spacing w:after="0" w:line="240" w:lineRule="auto"/>
        <w:jc w:val="both"/>
        <w:rPr>
          <w:rFonts w:ascii="Times New Roman" w:hAnsi="Times New Roman"/>
          <w:b/>
          <w:bCs/>
          <w:sz w:val="24"/>
          <w:szCs w:val="24"/>
          <w:lang w:val="ro-RO"/>
        </w:rPr>
      </w:pPr>
      <w:r w:rsidRPr="00B117F3">
        <w:rPr>
          <w:rFonts w:ascii="Times New Roman" w:hAnsi="Times New Roman"/>
          <w:sz w:val="24"/>
          <w:szCs w:val="24"/>
          <w:lang w:val="ro-RO"/>
        </w:rPr>
        <w:tab/>
      </w:r>
      <w:r w:rsidRPr="00B117F3">
        <w:rPr>
          <w:rFonts w:ascii="Times New Roman" w:hAnsi="Times New Roman"/>
          <w:b/>
          <w:bCs/>
          <w:sz w:val="24"/>
          <w:szCs w:val="24"/>
          <w:lang w:val="ro-RO"/>
        </w:rPr>
        <w:t>B. Obligațiile Organizatorului de practică:</w:t>
      </w:r>
    </w:p>
    <w:p w14:paraId="024AFE3C" w14:textId="1C73D96D" w:rsidR="00EC0C4C" w:rsidRPr="009401A0" w:rsidRDefault="00EC0C4C" w:rsidP="00EC0C4C">
      <w:pPr>
        <w:pStyle w:val="ListParagraph"/>
        <w:numPr>
          <w:ilvl w:val="0"/>
          <w:numId w:val="3"/>
        </w:numPr>
        <w:spacing w:after="0" w:line="240" w:lineRule="auto"/>
        <w:ind w:left="1418" w:hanging="284"/>
        <w:jc w:val="both"/>
        <w:rPr>
          <w:rFonts w:ascii="Times New Roman" w:hAnsi="Times New Roman"/>
          <w:sz w:val="24"/>
          <w:szCs w:val="24"/>
          <w:lang w:val="ro-RO"/>
        </w:rPr>
      </w:pPr>
      <w:r w:rsidRPr="009401A0">
        <w:rPr>
          <w:rFonts w:ascii="Times New Roman" w:hAnsi="Times New Roman"/>
          <w:sz w:val="24"/>
          <w:szCs w:val="24"/>
          <w:lang w:val="ro-RO"/>
        </w:rPr>
        <w:t xml:space="preserve">Organizatorul de practică desemnează un </w:t>
      </w:r>
      <w:r>
        <w:rPr>
          <w:rFonts w:ascii="Times New Roman" w:hAnsi="Times New Roman"/>
          <w:sz w:val="24"/>
          <w:szCs w:val="24"/>
          <w:lang w:val="ro-RO"/>
        </w:rPr>
        <w:t>reprezentant</w:t>
      </w:r>
      <w:r w:rsidRPr="009401A0">
        <w:rPr>
          <w:rFonts w:ascii="Times New Roman" w:hAnsi="Times New Roman"/>
          <w:sz w:val="24"/>
          <w:szCs w:val="24"/>
          <w:lang w:val="ro-RO"/>
        </w:rPr>
        <w:t>, responsabil cu planificarea, organizarea și supravegherea desfășurării pregătirii practice a studenților;</w:t>
      </w:r>
    </w:p>
    <w:p w14:paraId="1207E4B2" w14:textId="74CB987A" w:rsidR="00EC0C4C" w:rsidRPr="009401A0" w:rsidRDefault="00EC0C4C" w:rsidP="00EC0C4C">
      <w:pPr>
        <w:pStyle w:val="ListParagraph"/>
        <w:numPr>
          <w:ilvl w:val="0"/>
          <w:numId w:val="3"/>
        </w:numPr>
        <w:spacing w:after="0" w:line="240" w:lineRule="auto"/>
        <w:ind w:left="1418" w:hanging="284"/>
        <w:jc w:val="both"/>
        <w:rPr>
          <w:rFonts w:ascii="Times New Roman" w:hAnsi="Times New Roman"/>
          <w:sz w:val="24"/>
          <w:szCs w:val="24"/>
          <w:lang w:val="ro-RO"/>
        </w:rPr>
      </w:pPr>
      <w:r w:rsidRPr="009401A0">
        <w:rPr>
          <w:rFonts w:ascii="Times New Roman" w:hAnsi="Times New Roman"/>
          <w:sz w:val="24"/>
          <w:szCs w:val="24"/>
          <w:lang w:val="ro-RO"/>
        </w:rPr>
        <w:t>În urma desfășurării cu succes a stagiului de practică, Organizatorul de practică va acorda Practicantului numărul de credite specificate în Planul de învățământ, ce vor fi înscrise și în Suplimentul la diplomă, potrivit reglementărilor Europass (Decizia 2.241/2004/CE a Parlamentului European și a Consiliului).</w:t>
      </w:r>
    </w:p>
    <w:p w14:paraId="66A7E2F4" w14:textId="77777777" w:rsidR="00EC0C4C" w:rsidRPr="009401A0" w:rsidRDefault="00EC0C4C" w:rsidP="00EC0C4C">
      <w:pPr>
        <w:spacing w:after="0" w:line="240" w:lineRule="auto"/>
        <w:jc w:val="both"/>
        <w:rPr>
          <w:rFonts w:ascii="Times New Roman" w:hAnsi="Times New Roman"/>
          <w:b/>
          <w:bCs/>
          <w:sz w:val="24"/>
          <w:szCs w:val="24"/>
          <w:lang w:val="ro-RO"/>
        </w:rPr>
      </w:pPr>
      <w:r w:rsidRPr="00B117F3">
        <w:rPr>
          <w:rFonts w:ascii="Times New Roman" w:hAnsi="Times New Roman"/>
          <w:sz w:val="24"/>
          <w:szCs w:val="24"/>
          <w:lang w:val="ro-RO"/>
        </w:rPr>
        <w:tab/>
      </w:r>
      <w:r w:rsidRPr="00B117F3">
        <w:rPr>
          <w:rFonts w:ascii="Times New Roman" w:hAnsi="Times New Roman"/>
          <w:b/>
          <w:bCs/>
          <w:sz w:val="24"/>
          <w:szCs w:val="24"/>
          <w:lang w:val="ro-RO"/>
        </w:rPr>
        <w:t>V. ALTE CLAUZE</w:t>
      </w:r>
    </w:p>
    <w:p w14:paraId="51BA85FA" w14:textId="056AEE17" w:rsidR="00EC0C4C" w:rsidRPr="00B117F3" w:rsidRDefault="00EC0C4C" w:rsidP="00EC0C4C">
      <w:pPr>
        <w:spacing w:after="0" w:line="240" w:lineRule="auto"/>
        <w:jc w:val="both"/>
        <w:rPr>
          <w:rFonts w:ascii="Times New Roman" w:hAnsi="Times New Roman"/>
          <w:sz w:val="24"/>
          <w:szCs w:val="24"/>
          <w:lang w:val="ro-RO"/>
        </w:rPr>
      </w:pPr>
      <w:r w:rsidRPr="00B117F3">
        <w:rPr>
          <w:rFonts w:ascii="Times New Roman" w:hAnsi="Times New Roman"/>
          <w:sz w:val="24"/>
          <w:szCs w:val="24"/>
          <w:lang w:val="ro-RO"/>
        </w:rPr>
        <w:tab/>
        <w:t>În situația în care Organizatorul de practică sau studenții practicanți nu vor respecta prevederile menționate mai sus, Partenerul de practică își rezervă dreptul de a rezilia prezenta convenție.</w:t>
      </w:r>
    </w:p>
    <w:p w14:paraId="7BB2B1C4" w14:textId="5ABD29BE" w:rsidR="00EC0C4C" w:rsidRPr="00B117F3" w:rsidRDefault="00EC0C4C" w:rsidP="00EC0C4C">
      <w:pPr>
        <w:spacing w:after="0" w:line="240" w:lineRule="auto"/>
        <w:jc w:val="both"/>
        <w:rPr>
          <w:rFonts w:ascii="Times New Roman" w:hAnsi="Times New Roman"/>
          <w:sz w:val="24"/>
          <w:szCs w:val="24"/>
          <w:lang w:val="ro-RO"/>
        </w:rPr>
      </w:pPr>
      <w:r w:rsidRPr="00B117F3">
        <w:rPr>
          <w:rFonts w:ascii="Times New Roman" w:hAnsi="Times New Roman"/>
          <w:sz w:val="24"/>
          <w:szCs w:val="24"/>
          <w:lang w:val="ro-RO"/>
        </w:rPr>
        <w:t xml:space="preserve">            În cazul în care derularea stagiului de pregătire practică nu este conformă cu angajamentele luate de către Partenerul de practică în cadrul prezentei convenții, Organizatorul de practică poate decide întreruperea stagiului de pregătire practică, după informarea prealabilă a conducătorului Partenerului de practică și după primirea confirmării de primire a acestei informații.</w:t>
      </w:r>
    </w:p>
    <w:p w14:paraId="115AA644" w14:textId="353BFE6C" w:rsidR="00EC0C4C" w:rsidRPr="00B117F3" w:rsidRDefault="00EC0C4C" w:rsidP="00EC0C4C">
      <w:pPr>
        <w:spacing w:after="0" w:line="240" w:lineRule="auto"/>
        <w:jc w:val="both"/>
        <w:rPr>
          <w:rFonts w:ascii="Times New Roman" w:hAnsi="Times New Roman"/>
          <w:sz w:val="24"/>
          <w:szCs w:val="24"/>
          <w:lang w:val="ro-RO"/>
        </w:rPr>
      </w:pPr>
      <w:r w:rsidRPr="00B117F3">
        <w:rPr>
          <w:rFonts w:ascii="Times New Roman" w:hAnsi="Times New Roman"/>
          <w:sz w:val="24"/>
          <w:szCs w:val="24"/>
          <w:lang w:val="ro-RO"/>
        </w:rPr>
        <w:tab/>
        <w:t xml:space="preserve">Prezenta convenție s-a încheiat azi </w:t>
      </w:r>
      <w:r w:rsidRPr="002D451F">
        <w:rPr>
          <w:rFonts w:ascii="Times New Roman" w:hAnsi="Times New Roman"/>
          <w:sz w:val="24"/>
          <w:szCs w:val="24"/>
          <w:highlight w:val="red"/>
          <w:lang w:val="ro-RO"/>
        </w:rPr>
        <w:t>__.__.</w:t>
      </w:r>
      <w:r w:rsidRPr="00B117F3">
        <w:rPr>
          <w:rFonts w:ascii="Times New Roman" w:hAnsi="Times New Roman"/>
          <w:sz w:val="24"/>
          <w:szCs w:val="24"/>
          <w:lang w:val="ro-RO"/>
        </w:rPr>
        <w:t>2020, în două exemplare, câte unul pentru fiecare din pârțile semnatare.</w:t>
      </w:r>
    </w:p>
    <w:p w14:paraId="5DA92E22" w14:textId="77777777" w:rsidR="00EC0C4C" w:rsidRPr="00B117F3" w:rsidRDefault="00EC0C4C" w:rsidP="00EC0C4C">
      <w:pPr>
        <w:spacing w:after="0" w:line="240" w:lineRule="auto"/>
        <w:jc w:val="both"/>
        <w:rPr>
          <w:rFonts w:ascii="Times New Roman" w:hAnsi="Times New Roman"/>
          <w:sz w:val="24"/>
          <w:szCs w:val="24"/>
          <w:lang w:val="ro-RO"/>
        </w:rPr>
      </w:pPr>
    </w:p>
    <w:p w14:paraId="3E5BA75E" w14:textId="77777777" w:rsidR="00EC0C4C" w:rsidRPr="00B117F3" w:rsidRDefault="00EC0C4C" w:rsidP="00EC0C4C">
      <w:pPr>
        <w:tabs>
          <w:tab w:val="center" w:pos="2340"/>
          <w:tab w:val="center" w:pos="7020"/>
        </w:tabs>
        <w:spacing w:after="0" w:line="240" w:lineRule="auto"/>
        <w:jc w:val="both"/>
        <w:rPr>
          <w:rFonts w:ascii="Times New Roman" w:hAnsi="Times New Roman"/>
          <w:sz w:val="24"/>
          <w:szCs w:val="24"/>
          <w:lang w:val="ro-RO"/>
        </w:rPr>
      </w:pPr>
      <w:r w:rsidRPr="00B117F3">
        <w:rPr>
          <w:rFonts w:ascii="Times New Roman" w:hAnsi="Times New Roman"/>
          <w:sz w:val="24"/>
          <w:szCs w:val="24"/>
          <w:lang w:val="ro-RO"/>
        </w:rPr>
        <w:tab/>
      </w:r>
      <w:r w:rsidRPr="00B117F3">
        <w:rPr>
          <w:rFonts w:ascii="Times New Roman" w:hAnsi="Times New Roman"/>
          <w:b/>
          <w:bCs/>
          <w:sz w:val="24"/>
          <w:szCs w:val="24"/>
          <w:lang w:val="ro-RO"/>
        </w:rPr>
        <w:t>Organizator de practică</w:t>
      </w:r>
      <w:r w:rsidRPr="00B117F3">
        <w:rPr>
          <w:rFonts w:ascii="Times New Roman" w:hAnsi="Times New Roman"/>
          <w:sz w:val="24"/>
          <w:szCs w:val="24"/>
          <w:lang w:val="ro-RO"/>
        </w:rPr>
        <w:tab/>
      </w:r>
      <w:r w:rsidRPr="00AA742C">
        <w:rPr>
          <w:rFonts w:ascii="Times New Roman" w:hAnsi="Times New Roman"/>
          <w:b/>
          <w:bCs/>
          <w:sz w:val="24"/>
          <w:szCs w:val="24"/>
          <w:highlight w:val="yellow"/>
          <w:lang w:val="ro-RO"/>
        </w:rPr>
        <w:t>Partener de practică</w:t>
      </w:r>
    </w:p>
    <w:p w14:paraId="5D3092E5" w14:textId="05651046" w:rsidR="00EC0C4C" w:rsidRPr="00B117F3" w:rsidRDefault="00EC0C4C" w:rsidP="00EC0C4C">
      <w:pPr>
        <w:tabs>
          <w:tab w:val="center" w:pos="2340"/>
          <w:tab w:val="center" w:pos="7020"/>
        </w:tabs>
        <w:spacing w:after="0" w:line="240" w:lineRule="auto"/>
        <w:jc w:val="both"/>
        <w:rPr>
          <w:rFonts w:ascii="Times New Roman" w:hAnsi="Times New Roman"/>
          <w:b/>
          <w:bCs/>
          <w:sz w:val="24"/>
          <w:szCs w:val="24"/>
          <w:lang w:val="ro-RO"/>
        </w:rPr>
      </w:pPr>
      <w:r w:rsidRPr="00B117F3">
        <w:rPr>
          <w:rFonts w:ascii="Times New Roman" w:hAnsi="Times New Roman"/>
          <w:sz w:val="24"/>
          <w:szCs w:val="24"/>
          <w:lang w:val="ro-RO"/>
        </w:rPr>
        <w:tab/>
      </w:r>
      <w:r w:rsidRPr="00B117F3">
        <w:rPr>
          <w:rFonts w:ascii="Times New Roman" w:hAnsi="Times New Roman"/>
          <w:b/>
          <w:bCs/>
          <w:sz w:val="24"/>
          <w:szCs w:val="24"/>
          <w:lang w:val="ro-RO"/>
        </w:rPr>
        <w:t>Universitatea POLITEHNICA din București</w:t>
      </w:r>
      <w:r w:rsidRPr="00B117F3">
        <w:rPr>
          <w:rFonts w:ascii="Times New Roman" w:hAnsi="Times New Roman"/>
          <w:sz w:val="24"/>
          <w:szCs w:val="24"/>
          <w:lang w:val="ro-RO"/>
        </w:rPr>
        <w:tab/>
      </w:r>
      <w:r w:rsidRPr="00AA742C">
        <w:rPr>
          <w:rFonts w:ascii="Times New Roman" w:hAnsi="Times New Roman"/>
          <w:b/>
          <w:bCs/>
          <w:sz w:val="24"/>
          <w:szCs w:val="24"/>
          <w:highlight w:val="yellow"/>
          <w:lang w:val="ro-RO"/>
        </w:rPr>
        <w:t>____________________________</w:t>
      </w:r>
    </w:p>
    <w:p w14:paraId="2B803B8D" w14:textId="2F62141C" w:rsidR="00EC0C4C" w:rsidRPr="00B117F3" w:rsidRDefault="00EC0C4C" w:rsidP="00EC0C4C">
      <w:pPr>
        <w:tabs>
          <w:tab w:val="center" w:pos="2340"/>
          <w:tab w:val="center" w:pos="7020"/>
        </w:tabs>
        <w:spacing w:after="0" w:line="240" w:lineRule="auto"/>
        <w:jc w:val="both"/>
        <w:rPr>
          <w:rFonts w:ascii="Times New Roman" w:hAnsi="Times New Roman"/>
          <w:sz w:val="24"/>
          <w:szCs w:val="24"/>
          <w:lang w:val="ro-RO"/>
        </w:rPr>
      </w:pPr>
      <w:r w:rsidRPr="00B117F3">
        <w:rPr>
          <w:rFonts w:ascii="Times New Roman" w:hAnsi="Times New Roman"/>
          <w:b/>
          <w:bCs/>
          <w:sz w:val="24"/>
          <w:szCs w:val="24"/>
          <w:lang w:val="ro-RO"/>
        </w:rPr>
        <w:tab/>
        <w:t xml:space="preserve">Facultatea de </w:t>
      </w:r>
      <w:r w:rsidR="00882845">
        <w:rPr>
          <w:rFonts w:ascii="Times New Roman" w:hAnsi="Times New Roman"/>
          <w:b/>
          <w:bCs/>
          <w:sz w:val="24"/>
          <w:szCs w:val="24"/>
          <w:lang w:val="ro-RO"/>
        </w:rPr>
        <w:t>Transporturi</w:t>
      </w:r>
    </w:p>
    <w:p w14:paraId="71795A53" w14:textId="77777777" w:rsidR="00EC0C4C" w:rsidRPr="00B117F3" w:rsidRDefault="00EC0C4C" w:rsidP="00EC0C4C">
      <w:pPr>
        <w:tabs>
          <w:tab w:val="center" w:pos="2340"/>
          <w:tab w:val="center" w:pos="7020"/>
        </w:tabs>
        <w:spacing w:after="0" w:line="240" w:lineRule="auto"/>
        <w:jc w:val="both"/>
        <w:rPr>
          <w:rFonts w:ascii="Times New Roman" w:hAnsi="Times New Roman"/>
          <w:sz w:val="24"/>
          <w:szCs w:val="24"/>
          <w:lang w:val="ro-RO"/>
        </w:rPr>
      </w:pPr>
      <w:r w:rsidRPr="00B117F3">
        <w:rPr>
          <w:rFonts w:ascii="Times New Roman" w:hAnsi="Times New Roman"/>
          <w:sz w:val="24"/>
          <w:szCs w:val="24"/>
          <w:lang w:val="ro-RO"/>
        </w:rPr>
        <w:tab/>
      </w:r>
    </w:p>
    <w:p w14:paraId="578B14A4" w14:textId="77777777" w:rsidR="00EC0C4C" w:rsidRPr="00B117F3" w:rsidRDefault="00EC0C4C" w:rsidP="00EC0C4C">
      <w:pPr>
        <w:tabs>
          <w:tab w:val="center" w:pos="2340"/>
          <w:tab w:val="center" w:pos="7020"/>
        </w:tabs>
        <w:spacing w:after="0" w:line="240" w:lineRule="auto"/>
        <w:jc w:val="both"/>
        <w:rPr>
          <w:rFonts w:ascii="Times New Roman" w:hAnsi="Times New Roman"/>
          <w:sz w:val="24"/>
          <w:szCs w:val="24"/>
          <w:lang w:val="ro-RO"/>
        </w:rPr>
      </w:pPr>
      <w:r w:rsidRPr="00B117F3">
        <w:rPr>
          <w:rFonts w:ascii="Times New Roman" w:hAnsi="Times New Roman"/>
          <w:sz w:val="24"/>
          <w:szCs w:val="24"/>
          <w:lang w:val="ro-RO"/>
        </w:rPr>
        <w:tab/>
      </w:r>
      <w:r w:rsidRPr="00B117F3">
        <w:rPr>
          <w:rFonts w:ascii="Times New Roman" w:hAnsi="Times New Roman"/>
          <w:b/>
          <w:bCs/>
          <w:sz w:val="24"/>
          <w:szCs w:val="24"/>
          <w:lang w:val="ro-RO"/>
        </w:rPr>
        <w:t>Decan</w:t>
      </w:r>
      <w:r w:rsidRPr="00B117F3">
        <w:rPr>
          <w:rFonts w:ascii="Times New Roman" w:hAnsi="Times New Roman"/>
          <w:sz w:val="24"/>
          <w:szCs w:val="24"/>
          <w:lang w:val="ro-RO"/>
        </w:rPr>
        <w:t>,</w:t>
      </w:r>
      <w:r w:rsidRPr="00B117F3">
        <w:rPr>
          <w:rFonts w:ascii="Times New Roman" w:hAnsi="Times New Roman"/>
          <w:sz w:val="24"/>
          <w:szCs w:val="24"/>
          <w:lang w:val="ro-RO"/>
        </w:rPr>
        <w:tab/>
      </w:r>
      <w:r w:rsidRPr="00AA742C">
        <w:rPr>
          <w:rFonts w:ascii="Times New Roman" w:hAnsi="Times New Roman"/>
          <w:b/>
          <w:bCs/>
          <w:sz w:val="24"/>
          <w:szCs w:val="24"/>
          <w:highlight w:val="yellow"/>
          <w:lang w:val="ro-RO"/>
        </w:rPr>
        <w:t>Director</w:t>
      </w:r>
      <w:r w:rsidRPr="00AA742C">
        <w:rPr>
          <w:rFonts w:ascii="Times New Roman" w:hAnsi="Times New Roman"/>
          <w:sz w:val="24"/>
          <w:szCs w:val="24"/>
          <w:highlight w:val="yellow"/>
          <w:lang w:val="ro-RO"/>
        </w:rPr>
        <w:t>,</w:t>
      </w:r>
    </w:p>
    <w:p w14:paraId="7D7853B3" w14:textId="4A9080A2" w:rsidR="00741200" w:rsidRDefault="00EC0C4C" w:rsidP="00EC0C4C">
      <w:pPr>
        <w:tabs>
          <w:tab w:val="center" w:pos="2340"/>
          <w:tab w:val="center" w:pos="7020"/>
        </w:tabs>
        <w:spacing w:after="0" w:line="240" w:lineRule="auto"/>
        <w:jc w:val="both"/>
        <w:rPr>
          <w:rFonts w:ascii="Arial" w:hAnsi="Arial" w:cs="Arial"/>
          <w:b/>
          <w:bCs/>
          <w:color w:val="4472C4" w:themeColor="accent1"/>
          <w:sz w:val="16"/>
          <w:szCs w:val="16"/>
          <w:lang w:val="ro-RO"/>
        </w:rPr>
      </w:pPr>
      <w:r>
        <w:rPr>
          <w:rFonts w:ascii="Times New Roman" w:hAnsi="Times New Roman"/>
          <w:sz w:val="24"/>
          <w:szCs w:val="24"/>
          <w:lang w:val="ro-RO"/>
        </w:rPr>
        <w:tab/>
      </w:r>
      <w:proofErr w:type="spellStart"/>
      <w:r w:rsidR="00882845" w:rsidRPr="00882845">
        <w:rPr>
          <w:rFonts w:ascii="Times New Roman" w:hAnsi="Times New Roman"/>
          <w:sz w:val="24"/>
          <w:szCs w:val="24"/>
          <w:lang w:val="ro-RO"/>
        </w:rPr>
        <w:t>Conf.dr.ing</w:t>
      </w:r>
      <w:proofErr w:type="spellEnd"/>
      <w:r w:rsidR="00882845" w:rsidRPr="00882845">
        <w:rPr>
          <w:rFonts w:ascii="Times New Roman" w:hAnsi="Times New Roman"/>
          <w:sz w:val="24"/>
          <w:szCs w:val="24"/>
          <w:lang w:val="ro-RO"/>
        </w:rPr>
        <w:t>. Ilona COSTEA</w:t>
      </w:r>
      <w:r w:rsidRPr="00B117F3">
        <w:rPr>
          <w:rFonts w:ascii="Times New Roman" w:hAnsi="Times New Roman"/>
          <w:sz w:val="24"/>
          <w:szCs w:val="24"/>
          <w:lang w:val="ro-RO"/>
        </w:rPr>
        <w:t xml:space="preserve"> </w:t>
      </w:r>
      <w:r w:rsidRPr="00B117F3">
        <w:rPr>
          <w:rFonts w:ascii="Times New Roman" w:hAnsi="Times New Roman"/>
          <w:sz w:val="24"/>
          <w:szCs w:val="24"/>
          <w:lang w:val="ro-RO"/>
        </w:rPr>
        <w:tab/>
      </w:r>
      <w:r w:rsidRPr="00AA742C">
        <w:rPr>
          <w:rFonts w:ascii="Times New Roman" w:hAnsi="Times New Roman"/>
          <w:b/>
          <w:bCs/>
          <w:sz w:val="24"/>
          <w:szCs w:val="24"/>
          <w:highlight w:val="yellow"/>
          <w:lang w:val="ro-RO"/>
        </w:rPr>
        <w:t>____________________________</w:t>
      </w:r>
    </w:p>
    <w:sectPr w:rsidR="00741200" w:rsidSect="002B7CA9">
      <w:headerReference w:type="default" r:id="rId8"/>
      <w:footerReference w:type="default" r:id="rId9"/>
      <w:pgSz w:w="12240" w:h="15840"/>
      <w:pgMar w:top="1361" w:right="1134" w:bottom="1021" w:left="1134" w:header="227"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25AF13" w14:textId="77777777" w:rsidR="00052E6E" w:rsidRDefault="00052E6E" w:rsidP="009E2E35">
      <w:pPr>
        <w:spacing w:after="0" w:line="240" w:lineRule="auto"/>
      </w:pPr>
      <w:r>
        <w:separator/>
      </w:r>
    </w:p>
  </w:endnote>
  <w:endnote w:type="continuationSeparator" w:id="0">
    <w:p w14:paraId="63075EBE" w14:textId="77777777" w:rsidR="00052E6E" w:rsidRDefault="00052E6E" w:rsidP="009E2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120" w:type="dxa"/>
      <w:jc w:val="center"/>
      <w:tblLook w:val="00A0" w:firstRow="1" w:lastRow="0" w:firstColumn="1" w:lastColumn="0" w:noHBand="0" w:noVBand="0"/>
    </w:tblPr>
    <w:tblGrid>
      <w:gridCol w:w="1512"/>
      <w:gridCol w:w="5916"/>
      <w:gridCol w:w="1692"/>
    </w:tblGrid>
    <w:tr w:rsidR="002B7CA9" w:rsidRPr="002B7CA9" w14:paraId="2D1AE804" w14:textId="77777777" w:rsidTr="002B7CA9">
      <w:trPr>
        <w:trHeight w:val="822"/>
        <w:jc w:val="center"/>
      </w:trPr>
      <w:tc>
        <w:tcPr>
          <w:tcW w:w="1455" w:type="dxa"/>
        </w:tcPr>
        <w:p w14:paraId="70361E4A" w14:textId="77777777" w:rsidR="002B7CA9" w:rsidRPr="002B7CA9" w:rsidRDefault="002B7CA9" w:rsidP="002B7CA9">
          <w:pPr>
            <w:tabs>
              <w:tab w:val="center" w:pos="4680"/>
              <w:tab w:val="right" w:pos="9360"/>
            </w:tabs>
            <w:spacing w:after="0" w:line="240" w:lineRule="auto"/>
            <w:rPr>
              <w:rFonts w:ascii="Times New Roman" w:eastAsia="Times New Roman" w:hAnsi="Times New Roman" w:cs="Times New Roman"/>
              <w:b/>
              <w:sz w:val="24"/>
              <w:szCs w:val="24"/>
              <w:lang w:val="es-ES"/>
            </w:rPr>
          </w:pPr>
          <w:r w:rsidRPr="002B7CA9">
            <w:rPr>
              <w:rFonts w:ascii="Times New Roman" w:eastAsia="Times New Roman" w:hAnsi="Times New Roman" w:cs="Times New Roman"/>
              <w:noProof/>
              <w:sz w:val="24"/>
              <w:szCs w:val="24"/>
              <w:lang w:val="ro-RO" w:eastAsia="ro-RO"/>
            </w:rPr>
            <w:drawing>
              <wp:inline distT="0" distB="0" distL="0" distR="0" wp14:anchorId="7C43B9F1" wp14:editId="4D41403F">
                <wp:extent cx="822960" cy="929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929640"/>
                        </a:xfrm>
                        <a:prstGeom prst="rect">
                          <a:avLst/>
                        </a:prstGeom>
                        <a:noFill/>
                        <a:ln>
                          <a:noFill/>
                        </a:ln>
                      </pic:spPr>
                    </pic:pic>
                  </a:graphicData>
                </a:graphic>
              </wp:inline>
            </w:drawing>
          </w:r>
        </w:p>
      </w:tc>
      <w:tc>
        <w:tcPr>
          <w:tcW w:w="6184" w:type="dxa"/>
          <w:vAlign w:val="center"/>
        </w:tcPr>
        <w:p w14:paraId="6734F84A" w14:textId="77777777" w:rsidR="002B7CA9" w:rsidRPr="002B7CA9" w:rsidRDefault="002B7CA9" w:rsidP="002B7CA9">
          <w:pPr>
            <w:tabs>
              <w:tab w:val="center" w:pos="4680"/>
              <w:tab w:val="right" w:pos="9360"/>
            </w:tabs>
            <w:spacing w:after="0" w:line="240" w:lineRule="auto"/>
            <w:jc w:val="center"/>
            <w:rPr>
              <w:rFonts w:ascii="Times New Roman" w:eastAsia="Times New Roman" w:hAnsi="Times New Roman" w:cs="Times New Roman"/>
              <w:b/>
              <w:noProof/>
              <w:sz w:val="17"/>
              <w:szCs w:val="17"/>
              <w:lang w:val="es-ES"/>
            </w:rPr>
          </w:pPr>
          <w:r w:rsidRPr="002B7CA9">
            <w:rPr>
              <w:rFonts w:ascii="Times New Roman" w:eastAsia="Times New Roman" w:hAnsi="Times New Roman" w:cs="Times New Roman"/>
              <w:b/>
              <w:sz w:val="18"/>
              <w:szCs w:val="18"/>
              <w:lang w:val="es-ES"/>
            </w:rPr>
            <w:t>„</w:t>
          </w:r>
          <w:proofErr w:type="spellStart"/>
          <w:r w:rsidRPr="002B7CA9">
            <w:rPr>
              <w:rFonts w:ascii="Times New Roman" w:eastAsia="Times New Roman" w:hAnsi="Times New Roman" w:cs="Times New Roman"/>
              <w:b/>
              <w:sz w:val="18"/>
              <w:szCs w:val="18"/>
              <w:lang w:val="es-ES"/>
            </w:rPr>
            <w:t>Pregărire</w:t>
          </w:r>
          <w:proofErr w:type="spellEnd"/>
          <w:r w:rsidRPr="002B7CA9">
            <w:rPr>
              <w:rFonts w:ascii="Times New Roman" w:eastAsia="Times New Roman" w:hAnsi="Times New Roman" w:cs="Times New Roman"/>
              <w:b/>
              <w:sz w:val="18"/>
              <w:szCs w:val="18"/>
              <w:lang w:val="es-ES"/>
            </w:rPr>
            <w:t xml:space="preserve"> </w:t>
          </w:r>
          <w:proofErr w:type="spellStart"/>
          <w:r w:rsidRPr="002B7CA9">
            <w:rPr>
              <w:rFonts w:ascii="Times New Roman" w:eastAsia="Times New Roman" w:hAnsi="Times New Roman" w:cs="Times New Roman"/>
              <w:b/>
              <w:sz w:val="18"/>
              <w:szCs w:val="18"/>
              <w:lang w:val="es-ES"/>
            </w:rPr>
            <w:t>profesională</w:t>
          </w:r>
          <w:proofErr w:type="spellEnd"/>
          <w:r w:rsidRPr="002B7CA9">
            <w:rPr>
              <w:rFonts w:ascii="Times New Roman" w:eastAsia="Times New Roman" w:hAnsi="Times New Roman" w:cs="Times New Roman"/>
              <w:b/>
              <w:sz w:val="18"/>
              <w:szCs w:val="18"/>
              <w:lang w:val="es-ES"/>
            </w:rPr>
            <w:t xml:space="preserve"> </w:t>
          </w:r>
          <w:proofErr w:type="spellStart"/>
          <w:r w:rsidRPr="002B7CA9">
            <w:rPr>
              <w:rFonts w:ascii="Times New Roman" w:eastAsia="Times New Roman" w:hAnsi="Times New Roman" w:cs="Times New Roman"/>
              <w:b/>
              <w:sz w:val="18"/>
              <w:szCs w:val="18"/>
              <w:lang w:val="es-ES"/>
            </w:rPr>
            <w:t>și</w:t>
          </w:r>
          <w:proofErr w:type="spellEnd"/>
          <w:r w:rsidRPr="002B7CA9">
            <w:rPr>
              <w:rFonts w:ascii="Times New Roman" w:eastAsia="Times New Roman" w:hAnsi="Times New Roman" w:cs="Times New Roman"/>
              <w:b/>
              <w:sz w:val="18"/>
              <w:szCs w:val="18"/>
              <w:lang w:val="es-ES"/>
            </w:rPr>
            <w:t xml:space="preserve"> </w:t>
          </w:r>
          <w:proofErr w:type="spellStart"/>
          <w:r w:rsidRPr="002B7CA9">
            <w:rPr>
              <w:rFonts w:ascii="Times New Roman" w:eastAsia="Times New Roman" w:hAnsi="Times New Roman" w:cs="Times New Roman"/>
              <w:b/>
              <w:sz w:val="18"/>
              <w:szCs w:val="18"/>
              <w:lang w:val="es-ES"/>
            </w:rPr>
            <w:t>practică</w:t>
          </w:r>
          <w:proofErr w:type="spellEnd"/>
          <w:r w:rsidRPr="002B7CA9">
            <w:rPr>
              <w:rFonts w:ascii="Times New Roman" w:eastAsia="Times New Roman" w:hAnsi="Times New Roman" w:cs="Times New Roman"/>
              <w:b/>
              <w:sz w:val="18"/>
              <w:szCs w:val="18"/>
              <w:lang w:val="es-ES"/>
            </w:rPr>
            <w:t xml:space="preserve"> </w:t>
          </w:r>
          <w:proofErr w:type="spellStart"/>
          <w:r w:rsidRPr="002B7CA9">
            <w:rPr>
              <w:rFonts w:ascii="Times New Roman" w:eastAsia="Times New Roman" w:hAnsi="Times New Roman" w:cs="Times New Roman"/>
              <w:b/>
              <w:sz w:val="18"/>
              <w:szCs w:val="18"/>
              <w:lang w:val="es-ES"/>
            </w:rPr>
            <w:t>pentru</w:t>
          </w:r>
          <w:proofErr w:type="spellEnd"/>
          <w:r w:rsidRPr="002B7CA9">
            <w:rPr>
              <w:rFonts w:ascii="Times New Roman" w:eastAsia="Times New Roman" w:hAnsi="Times New Roman" w:cs="Times New Roman"/>
              <w:b/>
              <w:sz w:val="18"/>
              <w:szCs w:val="18"/>
              <w:lang w:val="es-ES"/>
            </w:rPr>
            <w:t xml:space="preserve"> a </w:t>
          </w:r>
          <w:proofErr w:type="spellStart"/>
          <w:r w:rsidRPr="002B7CA9">
            <w:rPr>
              <w:rFonts w:ascii="Times New Roman" w:eastAsia="Times New Roman" w:hAnsi="Times New Roman" w:cs="Times New Roman"/>
              <w:b/>
              <w:sz w:val="18"/>
              <w:szCs w:val="18"/>
              <w:lang w:val="es-ES"/>
            </w:rPr>
            <w:t>răspunde</w:t>
          </w:r>
          <w:proofErr w:type="spellEnd"/>
          <w:r w:rsidRPr="002B7CA9">
            <w:rPr>
              <w:rFonts w:ascii="Times New Roman" w:eastAsia="Times New Roman" w:hAnsi="Times New Roman" w:cs="Times New Roman"/>
              <w:b/>
              <w:sz w:val="18"/>
              <w:szCs w:val="18"/>
              <w:lang w:val="es-ES"/>
            </w:rPr>
            <w:t xml:space="preserve"> </w:t>
          </w:r>
          <w:proofErr w:type="spellStart"/>
          <w:r w:rsidRPr="002B7CA9">
            <w:rPr>
              <w:rFonts w:ascii="Times New Roman" w:eastAsia="Times New Roman" w:hAnsi="Times New Roman" w:cs="Times New Roman"/>
              <w:b/>
              <w:sz w:val="18"/>
              <w:szCs w:val="18"/>
              <w:lang w:val="es-ES"/>
            </w:rPr>
            <w:t>cerințelor</w:t>
          </w:r>
          <w:proofErr w:type="spellEnd"/>
          <w:r w:rsidRPr="002B7CA9">
            <w:rPr>
              <w:rFonts w:ascii="Times New Roman" w:eastAsia="Times New Roman" w:hAnsi="Times New Roman" w:cs="Times New Roman"/>
              <w:b/>
              <w:sz w:val="18"/>
              <w:szCs w:val="18"/>
              <w:lang w:val="es-ES"/>
            </w:rPr>
            <w:t xml:space="preserve"> </w:t>
          </w:r>
          <w:proofErr w:type="spellStart"/>
          <w:r w:rsidRPr="002B7CA9">
            <w:rPr>
              <w:rFonts w:ascii="Times New Roman" w:eastAsia="Times New Roman" w:hAnsi="Times New Roman" w:cs="Times New Roman"/>
              <w:b/>
              <w:sz w:val="18"/>
              <w:szCs w:val="18"/>
              <w:lang w:val="es-ES"/>
            </w:rPr>
            <w:t>industriei</w:t>
          </w:r>
          <w:proofErr w:type="spellEnd"/>
          <w:r w:rsidRPr="002B7CA9">
            <w:rPr>
              <w:rFonts w:ascii="Times New Roman" w:eastAsia="Times New Roman" w:hAnsi="Times New Roman" w:cs="Times New Roman"/>
              <w:b/>
              <w:sz w:val="18"/>
              <w:szCs w:val="18"/>
              <w:lang w:val="es-ES"/>
            </w:rPr>
            <w:t xml:space="preserve"> </w:t>
          </w:r>
          <w:proofErr w:type="spellStart"/>
          <w:r w:rsidRPr="002B7CA9">
            <w:rPr>
              <w:rFonts w:ascii="Times New Roman" w:eastAsia="Times New Roman" w:hAnsi="Times New Roman" w:cs="Times New Roman"/>
              <w:b/>
              <w:sz w:val="18"/>
              <w:szCs w:val="18"/>
              <w:lang w:val="es-ES"/>
            </w:rPr>
            <w:t>în</w:t>
          </w:r>
          <w:proofErr w:type="spellEnd"/>
          <w:r w:rsidRPr="002B7CA9">
            <w:rPr>
              <w:rFonts w:ascii="Times New Roman" w:eastAsia="Times New Roman" w:hAnsi="Times New Roman" w:cs="Times New Roman"/>
              <w:b/>
              <w:sz w:val="18"/>
              <w:szCs w:val="18"/>
              <w:lang w:val="es-ES"/>
            </w:rPr>
            <w:t xml:space="preserve"> </w:t>
          </w:r>
          <w:proofErr w:type="spellStart"/>
          <w:r w:rsidRPr="002B7CA9">
            <w:rPr>
              <w:rFonts w:ascii="Times New Roman" w:eastAsia="Times New Roman" w:hAnsi="Times New Roman" w:cs="Times New Roman"/>
              <w:b/>
              <w:sz w:val="18"/>
              <w:szCs w:val="18"/>
              <w:lang w:val="es-ES"/>
            </w:rPr>
            <w:t>domeniul</w:t>
          </w:r>
          <w:proofErr w:type="spellEnd"/>
          <w:r w:rsidRPr="002B7CA9">
            <w:rPr>
              <w:rFonts w:ascii="Times New Roman" w:eastAsia="Times New Roman" w:hAnsi="Times New Roman" w:cs="Times New Roman"/>
              <w:b/>
              <w:sz w:val="18"/>
              <w:szCs w:val="18"/>
              <w:lang w:val="es-ES"/>
            </w:rPr>
            <w:t xml:space="preserve"> </w:t>
          </w:r>
          <w:proofErr w:type="spellStart"/>
          <w:r w:rsidRPr="002B7CA9">
            <w:rPr>
              <w:rFonts w:ascii="Times New Roman" w:eastAsia="Times New Roman" w:hAnsi="Times New Roman" w:cs="Times New Roman"/>
              <w:b/>
              <w:sz w:val="18"/>
              <w:szCs w:val="18"/>
              <w:lang w:val="es-ES"/>
            </w:rPr>
            <w:t>tehnologiei</w:t>
          </w:r>
          <w:proofErr w:type="spellEnd"/>
          <w:r w:rsidRPr="002B7CA9">
            <w:rPr>
              <w:rFonts w:ascii="Times New Roman" w:eastAsia="Times New Roman" w:hAnsi="Times New Roman" w:cs="Times New Roman"/>
              <w:b/>
              <w:sz w:val="18"/>
              <w:szCs w:val="18"/>
              <w:lang w:val="es-ES"/>
            </w:rPr>
            <w:t xml:space="preserve"> </w:t>
          </w:r>
          <w:proofErr w:type="spellStart"/>
          <w:r w:rsidRPr="002B7CA9">
            <w:rPr>
              <w:rFonts w:ascii="Times New Roman" w:eastAsia="Times New Roman" w:hAnsi="Times New Roman" w:cs="Times New Roman"/>
              <w:b/>
              <w:sz w:val="18"/>
              <w:szCs w:val="18"/>
              <w:lang w:val="es-ES"/>
            </w:rPr>
            <w:t>informației</w:t>
          </w:r>
          <w:proofErr w:type="spellEnd"/>
          <w:r w:rsidRPr="002B7CA9">
            <w:rPr>
              <w:rFonts w:ascii="Times New Roman" w:eastAsia="Times New Roman" w:hAnsi="Times New Roman" w:cs="Times New Roman"/>
              <w:b/>
              <w:sz w:val="18"/>
              <w:szCs w:val="18"/>
              <w:lang w:val="es-ES"/>
            </w:rPr>
            <w:t xml:space="preserve"> (PP-TIC)”</w:t>
          </w:r>
        </w:p>
      </w:tc>
      <w:tc>
        <w:tcPr>
          <w:tcW w:w="1481" w:type="dxa"/>
        </w:tcPr>
        <w:p w14:paraId="76260F03" w14:textId="77777777" w:rsidR="002B7CA9" w:rsidRPr="002B7CA9" w:rsidRDefault="002B7CA9" w:rsidP="002B7CA9">
          <w:pPr>
            <w:tabs>
              <w:tab w:val="center" w:pos="4680"/>
              <w:tab w:val="right" w:pos="9360"/>
            </w:tabs>
            <w:spacing w:after="0" w:line="240" w:lineRule="auto"/>
            <w:jc w:val="right"/>
            <w:rPr>
              <w:rFonts w:ascii="Times New Roman" w:eastAsia="Times New Roman" w:hAnsi="Times New Roman" w:cs="Times New Roman"/>
              <w:b/>
              <w:sz w:val="24"/>
              <w:szCs w:val="24"/>
              <w:lang w:val="es-ES"/>
            </w:rPr>
          </w:pPr>
          <w:r w:rsidRPr="002B7CA9">
            <w:rPr>
              <w:rFonts w:ascii="Times New Roman" w:eastAsia="Times New Roman" w:hAnsi="Times New Roman" w:cs="Times New Roman"/>
              <w:noProof/>
              <w:sz w:val="24"/>
              <w:szCs w:val="24"/>
              <w:lang w:val="ro-RO" w:eastAsia="ro-RO"/>
            </w:rPr>
            <w:drawing>
              <wp:inline distT="0" distB="0" distL="0" distR="0" wp14:anchorId="5B4A87BA" wp14:editId="5545D86A">
                <wp:extent cx="937260" cy="777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
                          <a:extLst>
                            <a:ext uri="{28A0092B-C50C-407E-A947-70E740481C1C}">
                              <a14:useLocalDpi xmlns:a14="http://schemas.microsoft.com/office/drawing/2010/main" val="0"/>
                            </a:ext>
                          </a:extLst>
                        </a:blip>
                        <a:srcRect l="31294" r="54391"/>
                        <a:stretch>
                          <a:fillRect/>
                        </a:stretch>
                      </pic:blipFill>
                      <pic:spPr bwMode="auto">
                        <a:xfrm>
                          <a:off x="0" y="0"/>
                          <a:ext cx="937260" cy="777240"/>
                        </a:xfrm>
                        <a:prstGeom prst="rect">
                          <a:avLst/>
                        </a:prstGeom>
                        <a:noFill/>
                        <a:ln>
                          <a:noFill/>
                        </a:ln>
                      </pic:spPr>
                    </pic:pic>
                  </a:graphicData>
                </a:graphic>
              </wp:inline>
            </w:drawing>
          </w:r>
        </w:p>
      </w:tc>
    </w:tr>
  </w:tbl>
  <w:p w14:paraId="7766282C" w14:textId="6C70DCD3" w:rsidR="00022538" w:rsidRPr="0085500B" w:rsidRDefault="00022538" w:rsidP="002B7CA9">
    <w:pPr>
      <w:jc w:val="center"/>
      <w:rPr>
        <w:color w:val="4472C4" w:themeColor="accen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643BC" w14:textId="77777777" w:rsidR="00052E6E" w:rsidRDefault="00052E6E" w:rsidP="009E2E35">
      <w:pPr>
        <w:spacing w:after="0" w:line="240" w:lineRule="auto"/>
      </w:pPr>
      <w:r>
        <w:separator/>
      </w:r>
    </w:p>
  </w:footnote>
  <w:footnote w:type="continuationSeparator" w:id="0">
    <w:p w14:paraId="2DF21488" w14:textId="77777777" w:rsidR="00052E6E" w:rsidRDefault="00052E6E" w:rsidP="009E2E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FDB88" w14:textId="4E8A8AAF" w:rsidR="009E2E35" w:rsidRDefault="002B7CA9" w:rsidP="002B7CA9">
    <w:pPr>
      <w:pStyle w:val="Header"/>
      <w:tabs>
        <w:tab w:val="left" w:pos="1890"/>
      </w:tabs>
      <w:jc w:val="center"/>
    </w:pPr>
    <w:r w:rsidRPr="00112B1F">
      <w:rPr>
        <w:noProof/>
        <w:lang w:val="ro-RO" w:eastAsia="ro-RO"/>
      </w:rPr>
      <w:drawing>
        <wp:inline distT="0" distB="0" distL="0" distR="0" wp14:anchorId="33F74992" wp14:editId="686A35C0">
          <wp:extent cx="5036820" cy="828924"/>
          <wp:effectExtent l="0" t="0" r="0" b="952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052964" cy="8315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48499B"/>
    <w:multiLevelType w:val="hybridMultilevel"/>
    <w:tmpl w:val="FB6045C4"/>
    <w:lvl w:ilvl="0" w:tplc="09880B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5C336F6"/>
    <w:multiLevelType w:val="hybridMultilevel"/>
    <w:tmpl w:val="709CB292"/>
    <w:lvl w:ilvl="0" w:tplc="04090001">
      <w:start w:val="1"/>
      <w:numFmt w:val="bullet"/>
      <w:lvlText w:val=""/>
      <w:lvlJc w:val="left"/>
      <w:pPr>
        <w:ind w:left="2081" w:hanging="360"/>
      </w:pPr>
      <w:rPr>
        <w:rFonts w:ascii="Symbol" w:hAnsi="Symbol" w:hint="default"/>
      </w:rPr>
    </w:lvl>
    <w:lvl w:ilvl="1" w:tplc="04090003" w:tentative="1">
      <w:start w:val="1"/>
      <w:numFmt w:val="bullet"/>
      <w:lvlText w:val="o"/>
      <w:lvlJc w:val="left"/>
      <w:pPr>
        <w:ind w:left="2801" w:hanging="360"/>
      </w:pPr>
      <w:rPr>
        <w:rFonts w:ascii="Courier New" w:hAnsi="Courier New" w:cs="Courier New" w:hint="default"/>
      </w:rPr>
    </w:lvl>
    <w:lvl w:ilvl="2" w:tplc="04090005" w:tentative="1">
      <w:start w:val="1"/>
      <w:numFmt w:val="bullet"/>
      <w:lvlText w:val=""/>
      <w:lvlJc w:val="left"/>
      <w:pPr>
        <w:ind w:left="3521" w:hanging="360"/>
      </w:pPr>
      <w:rPr>
        <w:rFonts w:ascii="Wingdings" w:hAnsi="Wingdings" w:hint="default"/>
      </w:rPr>
    </w:lvl>
    <w:lvl w:ilvl="3" w:tplc="04090001" w:tentative="1">
      <w:start w:val="1"/>
      <w:numFmt w:val="bullet"/>
      <w:lvlText w:val=""/>
      <w:lvlJc w:val="left"/>
      <w:pPr>
        <w:ind w:left="4241" w:hanging="360"/>
      </w:pPr>
      <w:rPr>
        <w:rFonts w:ascii="Symbol" w:hAnsi="Symbol" w:hint="default"/>
      </w:rPr>
    </w:lvl>
    <w:lvl w:ilvl="4" w:tplc="04090003" w:tentative="1">
      <w:start w:val="1"/>
      <w:numFmt w:val="bullet"/>
      <w:lvlText w:val="o"/>
      <w:lvlJc w:val="left"/>
      <w:pPr>
        <w:ind w:left="4961" w:hanging="360"/>
      </w:pPr>
      <w:rPr>
        <w:rFonts w:ascii="Courier New" w:hAnsi="Courier New" w:cs="Courier New" w:hint="default"/>
      </w:rPr>
    </w:lvl>
    <w:lvl w:ilvl="5" w:tplc="04090005" w:tentative="1">
      <w:start w:val="1"/>
      <w:numFmt w:val="bullet"/>
      <w:lvlText w:val=""/>
      <w:lvlJc w:val="left"/>
      <w:pPr>
        <w:ind w:left="5681" w:hanging="360"/>
      </w:pPr>
      <w:rPr>
        <w:rFonts w:ascii="Wingdings" w:hAnsi="Wingdings" w:hint="default"/>
      </w:rPr>
    </w:lvl>
    <w:lvl w:ilvl="6" w:tplc="04090001" w:tentative="1">
      <w:start w:val="1"/>
      <w:numFmt w:val="bullet"/>
      <w:lvlText w:val=""/>
      <w:lvlJc w:val="left"/>
      <w:pPr>
        <w:ind w:left="6401" w:hanging="360"/>
      </w:pPr>
      <w:rPr>
        <w:rFonts w:ascii="Symbol" w:hAnsi="Symbol" w:hint="default"/>
      </w:rPr>
    </w:lvl>
    <w:lvl w:ilvl="7" w:tplc="04090003" w:tentative="1">
      <w:start w:val="1"/>
      <w:numFmt w:val="bullet"/>
      <w:lvlText w:val="o"/>
      <w:lvlJc w:val="left"/>
      <w:pPr>
        <w:ind w:left="7121" w:hanging="360"/>
      </w:pPr>
      <w:rPr>
        <w:rFonts w:ascii="Courier New" w:hAnsi="Courier New" w:cs="Courier New" w:hint="default"/>
      </w:rPr>
    </w:lvl>
    <w:lvl w:ilvl="8" w:tplc="04090005" w:tentative="1">
      <w:start w:val="1"/>
      <w:numFmt w:val="bullet"/>
      <w:lvlText w:val=""/>
      <w:lvlJc w:val="left"/>
      <w:pPr>
        <w:ind w:left="7841" w:hanging="360"/>
      </w:pPr>
      <w:rPr>
        <w:rFonts w:ascii="Wingdings" w:hAnsi="Wingdings" w:hint="default"/>
      </w:rPr>
    </w:lvl>
  </w:abstractNum>
  <w:abstractNum w:abstractNumId="2" w15:restartNumberingAfterBreak="0">
    <w:nsid w:val="6C11161F"/>
    <w:multiLevelType w:val="hybridMultilevel"/>
    <w:tmpl w:val="A42E03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0AE"/>
    <w:rsid w:val="00022538"/>
    <w:rsid w:val="00052E6E"/>
    <w:rsid w:val="000712EF"/>
    <w:rsid w:val="000D2138"/>
    <w:rsid w:val="001771C3"/>
    <w:rsid w:val="001A2FC6"/>
    <w:rsid w:val="001D6C48"/>
    <w:rsid w:val="00211D42"/>
    <w:rsid w:val="00217AC4"/>
    <w:rsid w:val="00240011"/>
    <w:rsid w:val="002B7CA9"/>
    <w:rsid w:val="002D2F9B"/>
    <w:rsid w:val="002D451F"/>
    <w:rsid w:val="002D596F"/>
    <w:rsid w:val="00376F24"/>
    <w:rsid w:val="003D70E1"/>
    <w:rsid w:val="00496659"/>
    <w:rsid w:val="004F167B"/>
    <w:rsid w:val="00591926"/>
    <w:rsid w:val="005D148B"/>
    <w:rsid w:val="006E18B3"/>
    <w:rsid w:val="00741200"/>
    <w:rsid w:val="007555C4"/>
    <w:rsid w:val="00782815"/>
    <w:rsid w:val="00785C89"/>
    <w:rsid w:val="00790F5A"/>
    <w:rsid w:val="007B6FD6"/>
    <w:rsid w:val="00821247"/>
    <w:rsid w:val="0085500B"/>
    <w:rsid w:val="00882845"/>
    <w:rsid w:val="008870A1"/>
    <w:rsid w:val="008E70AE"/>
    <w:rsid w:val="0097121E"/>
    <w:rsid w:val="009E2E35"/>
    <w:rsid w:val="009F0CE7"/>
    <w:rsid w:val="00A0666C"/>
    <w:rsid w:val="00AA0FD6"/>
    <w:rsid w:val="00AA742C"/>
    <w:rsid w:val="00BB43F7"/>
    <w:rsid w:val="00C17F0D"/>
    <w:rsid w:val="00C420D3"/>
    <w:rsid w:val="00C80DF2"/>
    <w:rsid w:val="00C942E9"/>
    <w:rsid w:val="00CF4922"/>
    <w:rsid w:val="00D33AF4"/>
    <w:rsid w:val="00D76025"/>
    <w:rsid w:val="00DF0144"/>
    <w:rsid w:val="00E13119"/>
    <w:rsid w:val="00E26B60"/>
    <w:rsid w:val="00E9695A"/>
    <w:rsid w:val="00EC0C4C"/>
    <w:rsid w:val="00EC5C2D"/>
    <w:rsid w:val="00ED6667"/>
    <w:rsid w:val="00F74C77"/>
    <w:rsid w:val="00F80888"/>
    <w:rsid w:val="00F82699"/>
    <w:rsid w:val="00F869D8"/>
    <w:rsid w:val="00FE1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B4888"/>
  <w15:docId w15:val="{9714EEBB-968C-41F7-9152-E97B2E05A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0A1"/>
  </w:style>
  <w:style w:type="paragraph" w:styleId="Heading2">
    <w:name w:val="heading 2"/>
    <w:basedOn w:val="Normal"/>
    <w:next w:val="Normal"/>
    <w:link w:val="Heading2Char"/>
    <w:qFormat/>
    <w:rsid w:val="00EC0C4C"/>
    <w:pPr>
      <w:keepNext/>
      <w:widowControl w:val="0"/>
      <w:spacing w:after="0" w:line="240" w:lineRule="auto"/>
      <w:jc w:val="center"/>
      <w:outlineLvl w:val="1"/>
    </w:pPr>
    <w:rPr>
      <w:rFonts w:ascii="Times New Roman" w:eastAsia="Times New Roman" w:hAnsi="Times New Roman" w:cs="Times New Roman"/>
      <w:b/>
      <w:sz w:val="24"/>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7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E70AE"/>
    <w:rPr>
      <w:b/>
      <w:bCs/>
    </w:rPr>
  </w:style>
  <w:style w:type="paragraph" w:styleId="Header">
    <w:name w:val="header"/>
    <w:basedOn w:val="Normal"/>
    <w:link w:val="HeaderChar"/>
    <w:uiPriority w:val="99"/>
    <w:unhideWhenUsed/>
    <w:rsid w:val="009E2E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E35"/>
  </w:style>
  <w:style w:type="paragraph" w:styleId="Footer">
    <w:name w:val="footer"/>
    <w:basedOn w:val="Normal"/>
    <w:link w:val="FooterChar"/>
    <w:uiPriority w:val="99"/>
    <w:unhideWhenUsed/>
    <w:rsid w:val="009E2E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E35"/>
  </w:style>
  <w:style w:type="paragraph" w:styleId="NoSpacing">
    <w:name w:val="No Spacing"/>
    <w:link w:val="NoSpacingChar"/>
    <w:uiPriority w:val="1"/>
    <w:qFormat/>
    <w:rsid w:val="00D76025"/>
    <w:pPr>
      <w:spacing w:after="0" w:line="240" w:lineRule="auto"/>
    </w:pPr>
    <w:rPr>
      <w:rFonts w:eastAsiaTheme="minorEastAsia"/>
    </w:rPr>
  </w:style>
  <w:style w:type="character" w:customStyle="1" w:styleId="NoSpacingChar">
    <w:name w:val="No Spacing Char"/>
    <w:basedOn w:val="DefaultParagraphFont"/>
    <w:link w:val="NoSpacing"/>
    <w:uiPriority w:val="1"/>
    <w:rsid w:val="00D76025"/>
    <w:rPr>
      <w:rFonts w:eastAsiaTheme="minorEastAsia"/>
    </w:rPr>
  </w:style>
  <w:style w:type="paragraph" w:styleId="BalloonText">
    <w:name w:val="Balloon Text"/>
    <w:basedOn w:val="Normal"/>
    <w:link w:val="BalloonTextChar"/>
    <w:uiPriority w:val="99"/>
    <w:semiHidden/>
    <w:unhideWhenUsed/>
    <w:rsid w:val="007412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200"/>
    <w:rPr>
      <w:rFonts w:ascii="Tahoma" w:hAnsi="Tahoma" w:cs="Tahoma"/>
      <w:sz w:val="16"/>
      <w:szCs w:val="16"/>
    </w:rPr>
  </w:style>
  <w:style w:type="character" w:customStyle="1" w:styleId="Heading2Char">
    <w:name w:val="Heading 2 Char"/>
    <w:basedOn w:val="DefaultParagraphFont"/>
    <w:link w:val="Heading2"/>
    <w:rsid w:val="00EC0C4C"/>
    <w:rPr>
      <w:rFonts w:ascii="Times New Roman" w:eastAsia="Times New Roman" w:hAnsi="Times New Roman" w:cs="Times New Roman"/>
      <w:b/>
      <w:sz w:val="24"/>
      <w:szCs w:val="20"/>
      <w:lang w:val="ro-RO"/>
    </w:rPr>
  </w:style>
  <w:style w:type="paragraph" w:customStyle="1" w:styleId="Default">
    <w:name w:val="Default"/>
    <w:rsid w:val="00EC0C4C"/>
    <w:pPr>
      <w:autoSpaceDE w:val="0"/>
      <w:autoSpaceDN w:val="0"/>
      <w:adjustRightInd w:val="0"/>
      <w:spacing w:after="0" w:line="240" w:lineRule="auto"/>
      <w:jc w:val="both"/>
    </w:pPr>
    <w:rPr>
      <w:rFonts w:ascii="Times New Roman" w:hAnsi="Times New Roman" w:cs="Times New Roman"/>
      <w:color w:val="000000"/>
      <w:sz w:val="24"/>
      <w:szCs w:val="24"/>
      <w:lang w:val="en-GB"/>
    </w:rPr>
  </w:style>
  <w:style w:type="paragraph" w:styleId="ListParagraph">
    <w:name w:val="List Paragraph"/>
    <w:basedOn w:val="Normal"/>
    <w:uiPriority w:val="34"/>
    <w:qFormat/>
    <w:rsid w:val="00EC0C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947504">
      <w:bodyDiv w:val="1"/>
      <w:marLeft w:val="0"/>
      <w:marRight w:val="0"/>
      <w:marTop w:val="0"/>
      <w:marBottom w:val="0"/>
      <w:divBdr>
        <w:top w:val="none" w:sz="0" w:space="0" w:color="auto"/>
        <w:left w:val="none" w:sz="0" w:space="0" w:color="auto"/>
        <w:bottom w:val="none" w:sz="0" w:space="0" w:color="auto"/>
        <w:right w:val="none" w:sz="0" w:space="0" w:color="auto"/>
      </w:divBdr>
    </w:div>
    <w:div w:id="987786814">
      <w:bodyDiv w:val="1"/>
      <w:marLeft w:val="0"/>
      <w:marRight w:val="0"/>
      <w:marTop w:val="0"/>
      <w:marBottom w:val="0"/>
      <w:divBdr>
        <w:top w:val="none" w:sz="0" w:space="0" w:color="auto"/>
        <w:left w:val="none" w:sz="0" w:space="0" w:color="auto"/>
        <w:bottom w:val="none" w:sz="0" w:space="0" w:color="auto"/>
        <w:right w:val="none" w:sz="0" w:space="0" w:color="auto"/>
      </w:divBdr>
    </w:div>
    <w:div w:id="136544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491FB-AABE-47A2-A3DE-5E531A507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729</Words>
  <Characters>4158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Cornelia Alecu</dc:creator>
  <cp:lastModifiedBy>Ciprian Angel CORMOS (24509)</cp:lastModifiedBy>
  <cp:revision>5</cp:revision>
  <cp:lastPrinted>2020-10-12T12:12:00Z</cp:lastPrinted>
  <dcterms:created xsi:type="dcterms:W3CDTF">2021-02-25T06:44:00Z</dcterms:created>
  <dcterms:modified xsi:type="dcterms:W3CDTF">2021-03-01T14:39:00Z</dcterms:modified>
</cp:coreProperties>
</file>